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7F" w:rsidRDefault="00B15BCD" w:rsidP="00732CCE">
      <w:pPr>
        <w:jc w:val="center"/>
        <w:rPr>
          <w:rFonts w:ascii="Times New Roman" w:eastAsia="黑体" w:hAnsi="Times New Roman" w:cs="Times New Roman"/>
          <w:b/>
          <w:sz w:val="44"/>
          <w:szCs w:val="44"/>
        </w:rPr>
      </w:pPr>
      <w:commentRangeStart w:id="0"/>
      <w:r w:rsidRPr="00B15BCD">
        <w:rPr>
          <w:rFonts w:ascii="Times New Roman" w:eastAsia="黑体" w:hAnsi="Times New Roman" w:cs="Times New Roman"/>
          <w:b/>
          <w:sz w:val="44"/>
          <w:szCs w:val="44"/>
        </w:rPr>
        <w:t>XXXXXXX</w:t>
      </w:r>
      <w:r>
        <w:rPr>
          <w:rFonts w:ascii="Times New Roman" w:eastAsia="黑体" w:hAnsi="Times New Roman" w:cs="Times New Roman" w:hint="eastAsia"/>
          <w:b/>
          <w:sz w:val="44"/>
          <w:szCs w:val="44"/>
        </w:rPr>
        <w:t>研究</w:t>
      </w:r>
      <w:commentRangeEnd w:id="0"/>
      <w:r w:rsidR="002E627F">
        <w:rPr>
          <w:rStyle w:val="a6"/>
        </w:rPr>
        <w:commentReference w:id="0"/>
      </w:r>
    </w:p>
    <w:p w:rsidR="002E627F" w:rsidRDefault="002E627F" w:rsidP="00F16CAB">
      <w:pPr>
        <w:jc w:val="center"/>
        <w:rPr>
          <w:rFonts w:ascii="Times New Roman" w:eastAsia="华文仿宋" w:hAnsi="Times New Roman" w:cs="Times New Roman"/>
        </w:rPr>
      </w:pPr>
    </w:p>
    <w:p w:rsidR="002E627F" w:rsidRDefault="002E627F" w:rsidP="00F16CAB">
      <w:pPr>
        <w:jc w:val="center"/>
        <w:rPr>
          <w:rFonts w:ascii="Times New Roman" w:eastAsia="华文仿宋" w:hAnsi="Times New Roman" w:cs="Times New Roman"/>
        </w:rPr>
      </w:pPr>
      <w:r>
        <w:rPr>
          <w:rFonts w:ascii="Times New Roman" w:eastAsia="华文仿宋" w:hAnsi="Times New Roman" w:cs="Times New Roman" w:hint="eastAsia"/>
        </w:rPr>
        <w:t>作者</w:t>
      </w:r>
      <w:r w:rsidR="00B15BCD">
        <w:rPr>
          <w:rFonts w:ascii="Times New Roman" w:eastAsia="华文仿宋" w:hAnsi="Times New Roman" w:cs="Times New Roman" w:hint="eastAsia"/>
        </w:rPr>
        <w:t>A</w:t>
      </w:r>
      <w:commentRangeStart w:id="1"/>
      <w:r>
        <w:rPr>
          <w:rFonts w:ascii="Times New Roman" w:eastAsia="华文仿宋" w:hAnsi="Times New Roman" w:cs="Times New Roman" w:hint="eastAsia"/>
          <w:vertAlign w:val="superscript"/>
        </w:rPr>
        <w:t xml:space="preserve">1, </w:t>
      </w:r>
      <w:r w:rsidR="001A6A83">
        <w:rPr>
          <w:rFonts w:ascii="Times New Roman" w:eastAsia="华文仿宋" w:hAnsi="Times New Roman" w:cs="Times New Roman" w:hint="eastAsia"/>
          <w:vertAlign w:val="superscript"/>
        </w:rPr>
        <w:t>3</w:t>
      </w:r>
      <w:r>
        <w:rPr>
          <w:rFonts w:ascii="Times New Roman" w:eastAsia="华文仿宋" w:hAnsi="Times New Roman" w:cs="Times New Roman"/>
        </w:rPr>
        <w:t>，</w:t>
      </w:r>
      <w:r>
        <w:rPr>
          <w:rFonts w:ascii="Times New Roman" w:eastAsia="华文仿宋" w:hAnsi="Times New Roman" w:cs="Times New Roman" w:hint="eastAsia"/>
        </w:rPr>
        <w:t>作者</w:t>
      </w:r>
      <w:r w:rsidR="00B15BCD">
        <w:rPr>
          <w:rFonts w:ascii="Times New Roman" w:eastAsia="华文仿宋" w:hAnsi="Times New Roman" w:cs="Times New Roman" w:hint="eastAsia"/>
        </w:rPr>
        <w:t>B</w:t>
      </w:r>
      <w:r>
        <w:rPr>
          <w:rFonts w:ascii="Times New Roman" w:eastAsia="华文仿宋" w:hAnsi="Times New Roman" w:cs="Times New Roman" w:hint="eastAsia"/>
          <w:vertAlign w:val="superscript"/>
        </w:rPr>
        <w:t>2</w:t>
      </w:r>
      <w:r>
        <w:rPr>
          <w:rFonts w:ascii="Times New Roman" w:eastAsia="华文仿宋" w:hAnsi="Times New Roman" w:cs="Times New Roman"/>
        </w:rPr>
        <w:t>，</w:t>
      </w:r>
      <w:r>
        <w:rPr>
          <w:rFonts w:ascii="Times New Roman" w:eastAsia="华文仿宋" w:hAnsi="Times New Roman" w:cs="Times New Roman" w:hint="eastAsia"/>
        </w:rPr>
        <w:t>作者</w:t>
      </w:r>
      <w:r w:rsidR="00B15BCD">
        <w:rPr>
          <w:rFonts w:ascii="Times New Roman" w:eastAsia="华文仿宋" w:hAnsi="Times New Roman" w:cs="Times New Roman" w:hint="eastAsia"/>
        </w:rPr>
        <w:t>C</w:t>
      </w:r>
      <w:r>
        <w:rPr>
          <w:rFonts w:ascii="Times New Roman" w:eastAsia="华文仿宋" w:hAnsi="Times New Roman" w:cs="Times New Roman" w:hint="eastAsia"/>
          <w:vertAlign w:val="superscript"/>
        </w:rPr>
        <w:t>3</w:t>
      </w:r>
      <w:commentRangeEnd w:id="1"/>
      <w:r>
        <w:rPr>
          <w:rStyle w:val="a6"/>
        </w:rPr>
        <w:commentReference w:id="1"/>
      </w:r>
    </w:p>
    <w:p w:rsidR="002E627F" w:rsidRDefault="002E627F">
      <w:pPr>
        <w:jc w:val="center"/>
        <w:rPr>
          <w:rFonts w:ascii="Times New Roman" w:hAnsi="Times New Roman" w:cs="Times New Roman"/>
          <w:sz w:val="21"/>
          <w:szCs w:val="21"/>
        </w:rPr>
      </w:pPr>
      <w:commentRangeStart w:id="2"/>
      <w:r>
        <w:rPr>
          <w:rFonts w:ascii="Times New Roman" w:hAnsi="Times New Roman" w:cs="Times New Roman"/>
          <w:sz w:val="21"/>
          <w:szCs w:val="21"/>
        </w:rPr>
        <w:t>（</w:t>
      </w:r>
      <w:r>
        <w:rPr>
          <w:rFonts w:ascii="Times New Roman" w:hAnsi="Times New Roman" w:cs="Times New Roman"/>
          <w:sz w:val="21"/>
          <w:szCs w:val="21"/>
        </w:rPr>
        <w:t>1.</w:t>
      </w:r>
      <w:r w:rsidR="00212153" w:rsidRPr="00212153">
        <w:rPr>
          <w:rFonts w:ascii="Times New Roman" w:eastAsia="楷体_GB2312" w:hAnsi="Times New Roman" w:cs="Times New Roman" w:hint="eastAsia"/>
          <w:sz w:val="21"/>
          <w:szCs w:val="21"/>
        </w:rPr>
        <w:t xml:space="preserve"> </w:t>
      </w:r>
      <w:r w:rsidR="00212153" w:rsidRPr="003538F2">
        <w:rPr>
          <w:rFonts w:ascii="Times New Roman" w:eastAsia="楷体_GB2312" w:hAnsi="Times New Roman" w:cs="Times New Roman" w:hint="eastAsia"/>
          <w:sz w:val="21"/>
          <w:szCs w:val="21"/>
        </w:rPr>
        <w:t>清华大学</w:t>
      </w:r>
      <w:r w:rsidR="00212153">
        <w:rPr>
          <w:rFonts w:ascii="Times New Roman" w:eastAsia="楷体_GB2312" w:hAnsi="Times New Roman" w:cs="Times New Roman" w:hint="eastAsia"/>
          <w:sz w:val="21"/>
          <w:szCs w:val="21"/>
        </w:rPr>
        <w:t xml:space="preserve"> </w:t>
      </w:r>
      <w:r w:rsidR="00212153" w:rsidRPr="003538F2">
        <w:rPr>
          <w:rFonts w:ascii="Times New Roman" w:eastAsia="楷体_GB2312" w:hAnsi="Times New Roman" w:cs="Times New Roman" w:hint="eastAsia"/>
          <w:sz w:val="21"/>
          <w:szCs w:val="21"/>
        </w:rPr>
        <w:t>电机</w:t>
      </w:r>
      <w:r w:rsidR="00212153">
        <w:rPr>
          <w:rFonts w:ascii="Times New Roman" w:eastAsia="楷体_GB2312" w:hAnsi="Times New Roman" w:cs="Times New Roman" w:hint="eastAsia"/>
          <w:sz w:val="21"/>
          <w:szCs w:val="21"/>
        </w:rPr>
        <w:t>工程与应用电子技术</w:t>
      </w:r>
      <w:r w:rsidR="00212153" w:rsidRPr="003538F2">
        <w:rPr>
          <w:rFonts w:ascii="Times New Roman" w:eastAsia="楷体_GB2312" w:hAnsi="Times New Roman" w:cs="Times New Roman" w:hint="eastAsia"/>
          <w:sz w:val="21"/>
          <w:szCs w:val="21"/>
        </w:rPr>
        <w:t>系，北京</w:t>
      </w:r>
      <w:r w:rsidR="00212153" w:rsidRPr="003538F2">
        <w:rPr>
          <w:rFonts w:ascii="Times New Roman" w:eastAsia="楷体_GB2312" w:hAnsi="Times New Roman" w:cs="Times New Roman" w:hint="eastAsia"/>
          <w:sz w:val="21"/>
          <w:szCs w:val="21"/>
        </w:rPr>
        <w:t xml:space="preserve"> 100084</w:t>
      </w:r>
      <w:r>
        <w:rPr>
          <w:rFonts w:ascii="Times New Roman" w:hAnsi="Times New Roman" w:cs="Times New Roman"/>
          <w:sz w:val="21"/>
          <w:szCs w:val="21"/>
        </w:rPr>
        <w:t>；</w:t>
      </w:r>
      <w:r>
        <w:rPr>
          <w:rFonts w:ascii="Times New Roman" w:hAnsi="Times New Roman" w:cs="Times New Roman"/>
          <w:sz w:val="21"/>
          <w:szCs w:val="21"/>
        </w:rPr>
        <w:t xml:space="preserve">2. </w:t>
      </w:r>
      <w:r>
        <w:rPr>
          <w:rFonts w:ascii="Times New Roman" w:eastAsia="楷体_GB2312" w:hAnsi="Times New Roman" w:cs="Times New Roman"/>
          <w:sz w:val="21"/>
          <w:szCs w:val="21"/>
        </w:rPr>
        <w:t>中国矿业大学</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信息与电气工程学院，江苏</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徐州</w:t>
      </w:r>
      <w:r>
        <w:rPr>
          <w:rFonts w:ascii="Times New Roman" w:eastAsia="楷体_GB2312" w:hAnsi="Times New Roman" w:cs="Times New Roman"/>
          <w:sz w:val="21"/>
          <w:szCs w:val="21"/>
        </w:rPr>
        <w:t xml:space="preserve"> 221008</w:t>
      </w:r>
      <w:r>
        <w:rPr>
          <w:rFonts w:ascii="Times New Roman" w:eastAsia="楷体_GB2312" w:hAnsi="Times New Roman" w:cs="Times New Roman"/>
          <w:sz w:val="21"/>
          <w:szCs w:val="21"/>
        </w:rPr>
        <w:t>；</w:t>
      </w:r>
      <w:r>
        <w:rPr>
          <w:rFonts w:ascii="Times New Roman" w:eastAsia="楷体_GB2312" w:hAnsi="Times New Roman" w:cs="Times New Roman"/>
          <w:sz w:val="21"/>
          <w:szCs w:val="21"/>
        </w:rPr>
        <w:t xml:space="preserve">3. </w:t>
      </w:r>
      <w:r w:rsidR="00212153">
        <w:rPr>
          <w:rFonts w:ascii="Times New Roman" w:eastAsia="楷体_GB2312" w:hAnsi="Times New Roman" w:cs="Times New Roman"/>
          <w:sz w:val="21"/>
          <w:szCs w:val="21"/>
        </w:rPr>
        <w:t>国网湖北省电力有限公司营销服务中心，武汉</w:t>
      </w:r>
      <w:r w:rsidR="00212153">
        <w:rPr>
          <w:rFonts w:ascii="Times New Roman" w:eastAsia="楷体_GB2312" w:hAnsi="Times New Roman" w:cs="Times New Roman"/>
          <w:sz w:val="21"/>
          <w:szCs w:val="21"/>
        </w:rPr>
        <w:t xml:space="preserve"> 430018</w:t>
      </w:r>
      <w:r>
        <w:rPr>
          <w:rFonts w:ascii="Times New Roman" w:hAnsi="Times New Roman" w:cs="Times New Roman"/>
          <w:sz w:val="21"/>
          <w:szCs w:val="21"/>
        </w:rPr>
        <w:t>）</w:t>
      </w:r>
      <w:commentRangeEnd w:id="2"/>
      <w:r>
        <w:rPr>
          <w:rStyle w:val="a6"/>
        </w:rPr>
        <w:commentReference w:id="2"/>
      </w:r>
    </w:p>
    <w:p w:rsidR="002E627F" w:rsidRDefault="002E627F">
      <w:pPr>
        <w:jc w:val="center"/>
        <w:rPr>
          <w:rFonts w:ascii="Times New Roman" w:hAnsi="Times New Roman" w:cs="Times New Roman"/>
          <w:sz w:val="21"/>
          <w:szCs w:val="21"/>
        </w:rPr>
      </w:pPr>
    </w:p>
    <w:p w:rsidR="002E627F" w:rsidRDefault="002E627F">
      <w:pPr>
        <w:jc w:val="both"/>
        <w:rPr>
          <w:rFonts w:ascii="Times New Roman" w:hAnsi="Times New Roman" w:cs="Times New Roman"/>
          <w:sz w:val="21"/>
          <w:szCs w:val="21"/>
        </w:rPr>
      </w:pPr>
      <w:commentRangeStart w:id="3"/>
      <w:r>
        <w:rPr>
          <w:rFonts w:ascii="Times New Roman" w:eastAsia="黑体" w:hAnsi="Times New Roman" w:cs="Times New Roman"/>
          <w:sz w:val="21"/>
          <w:szCs w:val="21"/>
        </w:rPr>
        <w:t>摘要</w:t>
      </w:r>
      <w:commentRangeEnd w:id="3"/>
      <w:r w:rsidR="002666A6">
        <w:rPr>
          <w:rStyle w:val="a6"/>
        </w:rPr>
        <w:commentReference w:id="3"/>
      </w:r>
      <w:r>
        <w:rPr>
          <w:rFonts w:ascii="Times New Roman" w:hAnsi="Times New Roman" w:cs="Times New Roman"/>
          <w:sz w:val="21"/>
          <w:szCs w:val="21"/>
        </w:rPr>
        <w:t>：针对我国边远地区独立光伏电站缺少有效监测设备的实际情况，</w:t>
      </w:r>
      <w:r w:rsidRPr="00CE1192">
        <w:rPr>
          <w:rFonts w:ascii="Times New Roman" w:hAnsi="Times New Roman" w:cs="Times New Roman" w:hint="eastAsia"/>
          <w:color w:val="FF0000"/>
          <w:sz w:val="21"/>
          <w:szCs w:val="21"/>
        </w:rPr>
        <w:t>文中</w:t>
      </w:r>
      <w:r>
        <w:rPr>
          <w:rFonts w:ascii="Times New Roman" w:hAnsi="Times New Roman" w:cs="Times New Roman"/>
          <w:sz w:val="21"/>
          <w:szCs w:val="21"/>
        </w:rPr>
        <w:t>介绍了一种基于嵌入式平台的数据监测系统设计方案。系统采用模块化设计，包括信号采集、</w:t>
      </w:r>
      <w:r>
        <w:rPr>
          <w:rFonts w:ascii="Times New Roman" w:hAnsi="Times New Roman" w:cs="Times New Roman"/>
          <w:sz w:val="21"/>
          <w:szCs w:val="21"/>
        </w:rPr>
        <w:t>DSP</w:t>
      </w:r>
      <w:r>
        <w:rPr>
          <w:rFonts w:ascii="Times New Roman" w:hAnsi="Times New Roman" w:cs="Times New Roman"/>
          <w:sz w:val="21"/>
          <w:szCs w:val="21"/>
        </w:rPr>
        <w:t>信号处理和</w:t>
      </w:r>
      <w:r>
        <w:rPr>
          <w:rFonts w:ascii="Times New Roman" w:hAnsi="Times New Roman" w:cs="Times New Roman"/>
          <w:sz w:val="21"/>
          <w:szCs w:val="21"/>
        </w:rPr>
        <w:t>ARM</w:t>
      </w:r>
      <w:r>
        <w:rPr>
          <w:rFonts w:ascii="Times New Roman" w:hAnsi="Times New Roman" w:cs="Times New Roman"/>
          <w:sz w:val="21"/>
          <w:szCs w:val="21"/>
        </w:rPr>
        <w:t>处理平台三部分。信号采集部分采用</w:t>
      </w:r>
      <w:r>
        <w:rPr>
          <w:rFonts w:ascii="Times New Roman" w:hAnsi="Times New Roman" w:cs="Times New Roman"/>
          <w:sz w:val="21"/>
          <w:szCs w:val="21"/>
        </w:rPr>
        <w:t>16</w:t>
      </w:r>
      <w:r>
        <w:rPr>
          <w:rFonts w:ascii="Times New Roman" w:hAnsi="Times New Roman" w:cs="Times New Roman"/>
          <w:sz w:val="21"/>
          <w:szCs w:val="21"/>
        </w:rPr>
        <w:t>通道同步采样，对计算精度有一定提高。通过</w:t>
      </w:r>
      <w:r>
        <w:rPr>
          <w:rFonts w:ascii="Times New Roman" w:hAnsi="Times New Roman" w:cs="Times New Roman"/>
          <w:sz w:val="21"/>
          <w:szCs w:val="21"/>
        </w:rPr>
        <w:t>DSP</w:t>
      </w:r>
      <w:r>
        <w:rPr>
          <w:rFonts w:ascii="Times New Roman" w:hAnsi="Times New Roman" w:cs="Times New Roman"/>
          <w:sz w:val="21"/>
          <w:szCs w:val="21"/>
        </w:rPr>
        <w:t>和</w:t>
      </w:r>
      <w:r>
        <w:rPr>
          <w:rFonts w:ascii="Times New Roman" w:hAnsi="Times New Roman" w:cs="Times New Roman"/>
          <w:sz w:val="21"/>
          <w:szCs w:val="21"/>
        </w:rPr>
        <w:t>ARM</w:t>
      </w:r>
      <w:r>
        <w:rPr>
          <w:rFonts w:ascii="Times New Roman" w:hAnsi="Times New Roman" w:cs="Times New Roman"/>
          <w:sz w:val="21"/>
          <w:szCs w:val="21"/>
        </w:rPr>
        <w:t>的有效结合，系统能够独立完成光伏电站系统运行分析所需主要参数的采集、计算、显示和存储工作。该方案对提高</w:t>
      </w:r>
      <w:r w:rsidR="00CE1192">
        <w:rPr>
          <w:rFonts w:ascii="Times New Roman" w:hAnsi="Times New Roman" w:cs="Times New Roman" w:hint="eastAsia"/>
          <w:sz w:val="21"/>
          <w:szCs w:val="21"/>
        </w:rPr>
        <w:t>......</w:t>
      </w:r>
    </w:p>
    <w:p w:rsidR="002E627F" w:rsidRPr="008D38A2" w:rsidRDefault="002E627F">
      <w:pPr>
        <w:jc w:val="both"/>
        <w:rPr>
          <w:rFonts w:ascii="Times New Roman" w:hAnsi="Times New Roman" w:cs="Times New Roman"/>
          <w:sz w:val="21"/>
          <w:szCs w:val="21"/>
        </w:rPr>
      </w:pPr>
      <w:r>
        <w:rPr>
          <w:rFonts w:ascii="Times New Roman" w:eastAsia="黑体" w:hAnsi="Times New Roman" w:cs="Times New Roman"/>
          <w:sz w:val="21"/>
          <w:szCs w:val="21"/>
        </w:rPr>
        <w:t>关键词</w:t>
      </w:r>
      <w:r w:rsidR="008D38A2">
        <w:rPr>
          <w:rFonts w:ascii="Times New Roman" w:hAnsi="Times New Roman" w:cs="Times New Roman"/>
          <w:sz w:val="21"/>
          <w:szCs w:val="21"/>
        </w:rPr>
        <w:t>：独立光伏电站；数据监测</w:t>
      </w:r>
      <w:commentRangeStart w:id="4"/>
      <w:r>
        <w:rPr>
          <w:rFonts w:ascii="Times New Roman" w:hAnsi="Times New Roman" w:cs="Times New Roman"/>
          <w:sz w:val="21"/>
          <w:szCs w:val="21"/>
        </w:rPr>
        <w:t>；</w:t>
      </w:r>
      <w:commentRangeEnd w:id="4"/>
      <w:r>
        <w:rPr>
          <w:rStyle w:val="a6"/>
          <w:rFonts w:ascii="Times New Roman" w:hAnsi="Times New Roman" w:cs="Times New Roman"/>
        </w:rPr>
        <w:commentReference w:id="4"/>
      </w:r>
      <w:r w:rsidR="00CE1192">
        <w:rPr>
          <w:rFonts w:ascii="Times New Roman" w:hAnsi="Times New Roman" w:cs="Times New Roman"/>
          <w:sz w:val="21"/>
          <w:szCs w:val="21"/>
        </w:rPr>
        <w:t>嵌入式系统</w:t>
      </w:r>
      <w:r w:rsidR="00CE1192">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eastAsia="黑体" w:hAnsi="Times New Roman" w:cs="Times New Roman"/>
          <w:sz w:val="21"/>
          <w:szCs w:val="21"/>
        </w:rPr>
        <w:t>中图分类号</w:t>
      </w:r>
      <w:r>
        <w:rPr>
          <w:rFonts w:ascii="Times New Roman" w:hAnsi="Times New Roman" w:cs="Times New Roman"/>
          <w:sz w:val="21"/>
          <w:szCs w:val="21"/>
        </w:rPr>
        <w:t>：</w:t>
      </w:r>
      <w:r w:rsidR="008E4669">
        <w:rPr>
          <w:rFonts w:ascii="Times New Roman" w:hAnsi="Times New Roman" w:cs="Times New Roman"/>
          <w:sz w:val="21"/>
          <w:szCs w:val="21"/>
        </w:rPr>
        <w:t xml:space="preserve">TM933   </w:t>
      </w:r>
      <w:r>
        <w:rPr>
          <w:rFonts w:ascii="Times New Roman" w:hAnsi="Times New Roman" w:cs="Times New Roman"/>
          <w:sz w:val="21"/>
          <w:szCs w:val="21"/>
        </w:rPr>
        <w:t xml:space="preserve">       </w:t>
      </w:r>
      <w:r>
        <w:rPr>
          <w:rFonts w:ascii="Times New Roman" w:eastAsia="黑体" w:hAnsi="Times New Roman" w:cs="Times New Roman"/>
          <w:sz w:val="21"/>
          <w:szCs w:val="21"/>
        </w:rPr>
        <w:t>文献标识码</w:t>
      </w:r>
      <w:r>
        <w:rPr>
          <w:rFonts w:ascii="Times New Roman" w:hAnsi="Times New Roman" w:cs="Times New Roman"/>
          <w:sz w:val="21"/>
          <w:szCs w:val="21"/>
        </w:rPr>
        <w:t>：</w:t>
      </w:r>
      <w:r w:rsidR="008E4669">
        <w:rPr>
          <w:rFonts w:ascii="Times New Roman" w:hAnsi="Times New Roman" w:cs="Times New Roman"/>
          <w:sz w:val="21"/>
          <w:szCs w:val="21"/>
        </w:rPr>
        <w:t xml:space="preserve">B     </w:t>
      </w:r>
      <w:r>
        <w:rPr>
          <w:rFonts w:ascii="Times New Roman" w:hAnsi="Times New Roman" w:cs="Times New Roman"/>
          <w:sz w:val="21"/>
          <w:szCs w:val="21"/>
        </w:rPr>
        <w:t xml:space="preserve">       </w:t>
      </w:r>
      <w:r>
        <w:rPr>
          <w:rFonts w:ascii="Times New Roman" w:eastAsia="黑体" w:hAnsi="Times New Roman" w:cs="Times New Roman"/>
          <w:sz w:val="21"/>
          <w:szCs w:val="21"/>
        </w:rPr>
        <w:t>文章编号</w:t>
      </w:r>
      <w:r>
        <w:rPr>
          <w:rFonts w:ascii="Times New Roman" w:hAnsi="Times New Roman" w:cs="Times New Roman"/>
          <w:sz w:val="21"/>
          <w:szCs w:val="21"/>
        </w:rPr>
        <w:t>：</w:t>
      </w:r>
      <w:r>
        <w:rPr>
          <w:rFonts w:ascii="Times New Roman" w:hAnsi="Times New Roman" w:cs="Times New Roman"/>
          <w:sz w:val="21"/>
          <w:szCs w:val="21"/>
        </w:rPr>
        <w:t>1001-1390</w:t>
      </w:r>
      <w:r>
        <w:rPr>
          <w:rFonts w:ascii="Times New Roman" w:hAnsi="Times New Roman" w:cs="Times New Roman"/>
          <w:sz w:val="21"/>
          <w:szCs w:val="21"/>
        </w:rPr>
        <w:t>（</w:t>
      </w:r>
      <w:r>
        <w:rPr>
          <w:rFonts w:ascii="Times New Roman" w:hAnsi="Times New Roman" w:cs="Times New Roman"/>
          <w:sz w:val="21"/>
          <w:szCs w:val="21"/>
        </w:rPr>
        <w:t>20</w:t>
      </w:r>
      <w:r>
        <w:rPr>
          <w:rFonts w:ascii="Times New Roman" w:hAnsi="Times New Roman" w:cs="Times New Roman" w:hint="eastAsia"/>
          <w:sz w:val="21"/>
          <w:szCs w:val="21"/>
        </w:rPr>
        <w:t>2</w:t>
      </w:r>
      <w:r w:rsidR="0004524D">
        <w:rPr>
          <w:rFonts w:ascii="Times New Roman" w:hAnsi="Times New Roman" w:cs="Times New Roman" w:hint="eastAsia"/>
          <w:sz w:val="21"/>
          <w:szCs w:val="21"/>
        </w:rPr>
        <w:t>4</w:t>
      </w:r>
      <w:r>
        <w:rPr>
          <w:rFonts w:ascii="Times New Roman" w:hAnsi="Times New Roman" w:cs="Times New Roman"/>
          <w:sz w:val="21"/>
          <w:szCs w:val="21"/>
        </w:rPr>
        <w:t>）</w:t>
      </w:r>
      <w:r>
        <w:rPr>
          <w:rFonts w:ascii="Times New Roman" w:hAnsi="Times New Roman" w:cs="Times New Roman"/>
          <w:sz w:val="21"/>
          <w:szCs w:val="21"/>
        </w:rPr>
        <w:t>00-0000-00</w:t>
      </w:r>
    </w:p>
    <w:p w:rsidR="002E627F" w:rsidRDefault="002E627F">
      <w:pPr>
        <w:jc w:val="both"/>
        <w:rPr>
          <w:rFonts w:ascii="Times New Roman" w:hAnsi="Times New Roman" w:cs="Times New Roman"/>
          <w:sz w:val="21"/>
          <w:szCs w:val="21"/>
        </w:rPr>
      </w:pPr>
    </w:p>
    <w:p w:rsidR="002E627F" w:rsidRDefault="002E627F">
      <w:pPr>
        <w:ind w:firstLineChars="100" w:firstLine="301"/>
        <w:jc w:val="center"/>
        <w:rPr>
          <w:rFonts w:ascii="Times New Roman" w:hAnsi="Times New Roman" w:cs="Times New Roman"/>
          <w:b/>
          <w:sz w:val="30"/>
          <w:szCs w:val="30"/>
        </w:rPr>
      </w:pPr>
      <w:commentRangeStart w:id="5"/>
      <w:r>
        <w:rPr>
          <w:rFonts w:ascii="Times New Roman" w:hAnsi="Times New Roman" w:cs="Times New Roman"/>
          <w:b/>
          <w:sz w:val="30"/>
          <w:szCs w:val="30"/>
        </w:rPr>
        <w:t xml:space="preserve">Data monitoring system of stand-alone power </w:t>
      </w:r>
      <w:r w:rsidR="001A6A83">
        <w:rPr>
          <w:rFonts w:ascii="Times New Roman" w:hAnsi="Times New Roman" w:cs="Times New Roman" w:hint="eastAsia"/>
          <w:b/>
          <w:sz w:val="30"/>
          <w:szCs w:val="30"/>
        </w:rPr>
        <w:t xml:space="preserve">      </w:t>
      </w:r>
      <w:r>
        <w:rPr>
          <w:rFonts w:ascii="Times New Roman" w:hAnsi="Times New Roman" w:cs="Times New Roman"/>
          <w:b/>
          <w:sz w:val="30"/>
          <w:szCs w:val="30"/>
        </w:rPr>
        <w:t>plant</w:t>
      </w:r>
      <w:commentRangeEnd w:id="5"/>
      <w:r>
        <w:rPr>
          <w:rStyle w:val="a6"/>
          <w:rFonts w:ascii="Times New Roman" w:hAnsi="Times New Roman" w:cs="Times New Roman"/>
          <w:sz w:val="30"/>
          <w:szCs w:val="30"/>
        </w:rPr>
        <w:commentReference w:id="5"/>
      </w:r>
    </w:p>
    <w:p w:rsidR="002E627F" w:rsidRDefault="002E627F">
      <w:pPr>
        <w:ind w:firstLineChars="100" w:firstLine="210"/>
        <w:jc w:val="center"/>
        <w:rPr>
          <w:rFonts w:ascii="Times New Roman" w:hAnsi="Times New Roman" w:cs="Times New Roman"/>
          <w:sz w:val="21"/>
          <w:szCs w:val="21"/>
        </w:rPr>
      </w:pPr>
    </w:p>
    <w:p w:rsidR="002E627F" w:rsidRDefault="00B15BCD">
      <w:pPr>
        <w:ind w:firstLineChars="100" w:firstLine="210"/>
        <w:jc w:val="center"/>
        <w:rPr>
          <w:rFonts w:ascii="Times New Roman" w:hAnsi="Times New Roman" w:cs="Times New Roman"/>
          <w:sz w:val="21"/>
          <w:szCs w:val="21"/>
        </w:rPr>
      </w:pPr>
      <w:commentRangeStart w:id="6"/>
      <w:r>
        <w:rPr>
          <w:rFonts w:ascii="Times New Roman" w:hAnsi="Times New Roman" w:cs="Times New Roman" w:hint="eastAsia"/>
          <w:sz w:val="21"/>
          <w:szCs w:val="21"/>
        </w:rPr>
        <w:t>Z</w:t>
      </w:r>
      <w:r w:rsidR="0004524D">
        <w:rPr>
          <w:rFonts w:ascii="Times New Roman" w:hAnsi="Times New Roman" w:cs="Times New Roman" w:hint="eastAsia"/>
          <w:sz w:val="21"/>
          <w:szCs w:val="21"/>
        </w:rPr>
        <w:t>UO</w:t>
      </w:r>
      <w:r>
        <w:rPr>
          <w:rFonts w:ascii="Times New Roman" w:hAnsi="Times New Roman" w:cs="Times New Roman" w:hint="eastAsia"/>
          <w:sz w:val="21"/>
          <w:szCs w:val="21"/>
        </w:rPr>
        <w:t xml:space="preserve"> Zhe</w:t>
      </w:r>
      <w:r w:rsidR="00CE1192">
        <w:rPr>
          <w:rFonts w:ascii="Times New Roman" w:hAnsi="Times New Roman" w:cs="Times New Roman" w:hint="eastAsia"/>
          <w:sz w:val="21"/>
          <w:szCs w:val="21"/>
        </w:rPr>
        <w:t xml:space="preserve"> A</w:t>
      </w:r>
      <w:r w:rsidR="002E627F">
        <w:rPr>
          <w:rFonts w:ascii="Times New Roman" w:eastAsia="华文仿宋" w:hAnsi="Times New Roman" w:cs="Times New Roman"/>
          <w:vertAlign w:val="superscript"/>
        </w:rPr>
        <w:t>1</w:t>
      </w:r>
      <w:r w:rsidR="002E627F">
        <w:rPr>
          <w:rFonts w:ascii="Times New Roman" w:eastAsia="华文仿宋" w:hAnsi="Times New Roman" w:cs="Times New Roman" w:hint="eastAsia"/>
          <w:vertAlign w:val="superscript"/>
        </w:rPr>
        <w:t>,</w:t>
      </w:r>
      <w:r w:rsidR="00504FAD">
        <w:rPr>
          <w:rFonts w:ascii="Times New Roman" w:eastAsia="华文仿宋" w:hAnsi="Times New Roman" w:cs="Times New Roman" w:hint="eastAsia"/>
          <w:vertAlign w:val="superscript"/>
        </w:rPr>
        <w:t xml:space="preserve"> </w:t>
      </w:r>
      <w:r w:rsidR="002E627F">
        <w:rPr>
          <w:rFonts w:ascii="Times New Roman" w:eastAsia="华文仿宋" w:hAnsi="Times New Roman" w:cs="Times New Roman" w:hint="eastAsia"/>
          <w:vertAlign w:val="superscript"/>
        </w:rPr>
        <w:t>3</w:t>
      </w:r>
      <w:r w:rsidR="002E627F">
        <w:rPr>
          <w:rFonts w:ascii="Times New Roman" w:hAnsi="Times New Roman" w:cs="Times New Roman"/>
          <w:sz w:val="21"/>
          <w:szCs w:val="21"/>
        </w:rPr>
        <w:t xml:space="preserve">, </w:t>
      </w:r>
      <w:r w:rsidR="00CE1192">
        <w:rPr>
          <w:rFonts w:ascii="Times New Roman" w:hAnsi="Times New Roman" w:cs="Times New Roman" w:hint="eastAsia"/>
          <w:sz w:val="21"/>
          <w:szCs w:val="21"/>
        </w:rPr>
        <w:t>ZUO Zhe B</w:t>
      </w:r>
      <w:r w:rsidR="00CE1192">
        <w:rPr>
          <w:rFonts w:ascii="Times New Roman" w:eastAsia="华文仿宋" w:hAnsi="Times New Roman" w:cs="Times New Roman"/>
          <w:vertAlign w:val="superscript"/>
        </w:rPr>
        <w:t xml:space="preserve"> </w:t>
      </w:r>
      <w:r w:rsidR="002E627F">
        <w:rPr>
          <w:rFonts w:ascii="Times New Roman" w:eastAsia="华文仿宋" w:hAnsi="Times New Roman" w:cs="Times New Roman"/>
          <w:vertAlign w:val="superscript"/>
        </w:rPr>
        <w:t>2</w:t>
      </w:r>
      <w:r w:rsidR="002E627F">
        <w:rPr>
          <w:rFonts w:ascii="Times New Roman" w:hAnsi="Times New Roman" w:cs="Times New Roman"/>
          <w:sz w:val="21"/>
          <w:szCs w:val="21"/>
        </w:rPr>
        <w:t xml:space="preserve">, </w:t>
      </w:r>
      <w:r w:rsidR="00CE1192">
        <w:rPr>
          <w:rFonts w:ascii="Times New Roman" w:hAnsi="Times New Roman" w:cs="Times New Roman" w:hint="eastAsia"/>
          <w:sz w:val="21"/>
          <w:szCs w:val="21"/>
        </w:rPr>
        <w:t>ZUO Zhe C</w:t>
      </w:r>
      <w:r w:rsidR="00CE1192">
        <w:rPr>
          <w:rFonts w:ascii="Times New Roman" w:eastAsia="华文仿宋" w:hAnsi="Times New Roman" w:cs="Times New Roman"/>
          <w:vertAlign w:val="superscript"/>
        </w:rPr>
        <w:t xml:space="preserve"> </w:t>
      </w:r>
      <w:r w:rsidR="002E627F">
        <w:rPr>
          <w:rFonts w:ascii="Times New Roman" w:eastAsia="华文仿宋" w:hAnsi="Times New Roman" w:cs="Times New Roman"/>
          <w:vertAlign w:val="superscript"/>
        </w:rPr>
        <w:t>3</w:t>
      </w:r>
      <w:commentRangeEnd w:id="6"/>
      <w:r w:rsidR="002E627F">
        <w:rPr>
          <w:rStyle w:val="a6"/>
        </w:rPr>
        <w:commentReference w:id="6"/>
      </w:r>
    </w:p>
    <w:p w:rsidR="002E627F" w:rsidRDefault="002E627F">
      <w:pPr>
        <w:ind w:firstLineChars="100" w:firstLine="210"/>
        <w:jc w:val="center"/>
        <w:rPr>
          <w:rFonts w:ascii="Times New Roman" w:hAnsi="Times New Roman" w:cs="Times New Roman"/>
          <w:i/>
          <w:sz w:val="21"/>
          <w:szCs w:val="21"/>
        </w:rPr>
      </w:pPr>
      <w:commentRangeStart w:id="7"/>
      <w:r>
        <w:rPr>
          <w:rFonts w:ascii="Times New Roman" w:hAnsi="Times New Roman" w:cs="Times New Roman"/>
          <w:sz w:val="21"/>
          <w:szCs w:val="21"/>
        </w:rPr>
        <w:t>(</w:t>
      </w:r>
      <w:r>
        <w:rPr>
          <w:rFonts w:ascii="Times New Roman" w:hAnsi="Times New Roman" w:cs="Times New Roman"/>
          <w:i/>
          <w:sz w:val="21"/>
          <w:szCs w:val="21"/>
        </w:rPr>
        <w:t xml:space="preserve">1. </w:t>
      </w:r>
      <w:r w:rsidR="00212153" w:rsidRPr="00212153">
        <w:rPr>
          <w:rFonts w:ascii="Times New Roman" w:hAnsi="Times New Roman" w:cs="Times New Roman"/>
          <w:i/>
          <w:sz w:val="21"/>
          <w:szCs w:val="21"/>
        </w:rPr>
        <w:t>Department of Electrical Engineering,</w:t>
      </w:r>
      <w:r w:rsidR="00212153">
        <w:rPr>
          <w:rFonts w:ascii="Times New Roman" w:hAnsi="Times New Roman" w:cs="Times New Roman" w:hint="eastAsia"/>
          <w:i/>
          <w:sz w:val="21"/>
          <w:szCs w:val="21"/>
        </w:rPr>
        <w:t xml:space="preserve"> </w:t>
      </w:r>
      <w:r w:rsidR="00212153" w:rsidRPr="00212153">
        <w:rPr>
          <w:rFonts w:ascii="Times New Roman" w:hAnsi="Times New Roman" w:cs="Times New Roman"/>
          <w:i/>
          <w:sz w:val="21"/>
          <w:szCs w:val="21"/>
        </w:rPr>
        <w:t>Tsinghua University,</w:t>
      </w:r>
      <w:r w:rsidR="00212153">
        <w:rPr>
          <w:rFonts w:ascii="Times New Roman" w:hAnsi="Times New Roman" w:cs="Times New Roman" w:hint="eastAsia"/>
          <w:i/>
          <w:sz w:val="21"/>
          <w:szCs w:val="21"/>
        </w:rPr>
        <w:t xml:space="preserve"> </w:t>
      </w:r>
      <w:r w:rsidR="00212153" w:rsidRPr="00212153">
        <w:rPr>
          <w:rFonts w:ascii="Times New Roman" w:hAnsi="Times New Roman" w:cs="Times New Roman"/>
          <w:i/>
          <w:sz w:val="21"/>
          <w:szCs w:val="21"/>
        </w:rPr>
        <w:t>Beijing 100084</w:t>
      </w:r>
      <w:r w:rsidR="00212153">
        <w:rPr>
          <w:rFonts w:ascii="Times New Roman" w:hAnsi="Times New Roman" w:cs="Times New Roman" w:hint="eastAsia"/>
          <w:i/>
          <w:sz w:val="21"/>
          <w:szCs w:val="21"/>
        </w:rPr>
        <w:t xml:space="preserve">, </w:t>
      </w:r>
      <w:r w:rsidR="0004524D">
        <w:rPr>
          <w:rFonts w:ascii="Times New Roman" w:hAnsi="Times New Roman" w:cs="Times New Roman"/>
          <w:i/>
          <w:sz w:val="21"/>
          <w:szCs w:val="21"/>
        </w:rPr>
        <w:t>China</w:t>
      </w:r>
      <w:r w:rsidR="0004524D">
        <w:rPr>
          <w:rFonts w:ascii="Times New Roman" w:hAnsi="Times New Roman" w:cs="Times New Roman" w:hint="eastAsia"/>
          <w:i/>
          <w:sz w:val="21"/>
          <w:szCs w:val="21"/>
        </w:rPr>
        <w:t>.</w:t>
      </w:r>
    </w:p>
    <w:p w:rsidR="002E627F" w:rsidRDefault="002E627F">
      <w:pPr>
        <w:ind w:firstLineChars="100" w:firstLine="210"/>
        <w:jc w:val="center"/>
        <w:rPr>
          <w:rFonts w:ascii="Times New Roman" w:hAnsi="Times New Roman" w:cs="Times New Roman"/>
          <w:sz w:val="21"/>
          <w:szCs w:val="21"/>
        </w:rPr>
      </w:pPr>
      <w:r>
        <w:rPr>
          <w:rFonts w:ascii="Times New Roman" w:hAnsi="Times New Roman" w:cs="Times New Roman"/>
          <w:i/>
          <w:sz w:val="21"/>
          <w:szCs w:val="21"/>
        </w:rPr>
        <w:t>2. School of Information and Electrical Engineering</w:t>
      </w:r>
      <w:r>
        <w:rPr>
          <w:rFonts w:ascii="Times New Roman" w:hAnsi="Times New Roman" w:cs="Times New Roman"/>
          <w:sz w:val="21"/>
          <w:szCs w:val="21"/>
        </w:rPr>
        <w:t>,</w:t>
      </w:r>
      <w:r>
        <w:rPr>
          <w:rFonts w:ascii="Times New Roman" w:hAnsi="Times New Roman" w:cs="Times New Roman"/>
          <w:i/>
          <w:sz w:val="21"/>
          <w:szCs w:val="21"/>
        </w:rPr>
        <w:t xml:space="preserve"> China University of Mining and Technology</w:t>
      </w:r>
      <w:r>
        <w:rPr>
          <w:rFonts w:ascii="Times New Roman" w:hAnsi="Times New Roman" w:cs="Times New Roman"/>
          <w:sz w:val="21"/>
          <w:szCs w:val="21"/>
        </w:rPr>
        <w:t>,</w:t>
      </w:r>
      <w:r>
        <w:rPr>
          <w:rFonts w:ascii="Times New Roman" w:hAnsi="Times New Roman" w:cs="Times New Roman"/>
          <w:i/>
          <w:sz w:val="21"/>
          <w:szCs w:val="21"/>
        </w:rPr>
        <w:t xml:space="preserve"> Xuzhou 221008</w:t>
      </w:r>
      <w:r>
        <w:rPr>
          <w:rFonts w:ascii="Times New Roman" w:hAnsi="Times New Roman" w:cs="Times New Roman"/>
          <w:sz w:val="21"/>
          <w:szCs w:val="21"/>
        </w:rPr>
        <w:t xml:space="preserve">, </w:t>
      </w:r>
      <w:r>
        <w:rPr>
          <w:rFonts w:ascii="Times New Roman" w:hAnsi="Times New Roman" w:cs="Times New Roman"/>
          <w:i/>
          <w:sz w:val="21"/>
          <w:szCs w:val="21"/>
        </w:rPr>
        <w:t>Jiangsu</w:t>
      </w:r>
      <w:r>
        <w:rPr>
          <w:rFonts w:ascii="Times New Roman" w:hAnsi="Times New Roman" w:cs="Times New Roman"/>
          <w:sz w:val="21"/>
          <w:szCs w:val="21"/>
        </w:rPr>
        <w:t xml:space="preserve">, </w:t>
      </w:r>
      <w:r>
        <w:rPr>
          <w:rFonts w:ascii="Times New Roman" w:hAnsi="Times New Roman" w:cs="Times New Roman"/>
          <w:i/>
          <w:sz w:val="21"/>
          <w:szCs w:val="21"/>
        </w:rPr>
        <w:t xml:space="preserve">China. 3. </w:t>
      </w:r>
      <w:r w:rsidR="00212153">
        <w:rPr>
          <w:rFonts w:ascii="Times New Roman" w:hAnsi="Times New Roman" w:cs="Times New Roman"/>
          <w:i/>
          <w:sz w:val="21"/>
          <w:szCs w:val="21"/>
        </w:rPr>
        <w:t>Marketing Service Center of State Grid Hubei Electric Power Co., Ltd.,</w:t>
      </w:r>
      <w:r w:rsidR="00212153">
        <w:rPr>
          <w:rFonts w:ascii="Times New Roman" w:hAnsi="Times New Roman" w:cs="Times New Roman" w:hint="eastAsia"/>
          <w:i/>
          <w:sz w:val="21"/>
          <w:szCs w:val="21"/>
        </w:rPr>
        <w:t xml:space="preserve"> </w:t>
      </w:r>
      <w:r w:rsidR="00212153">
        <w:rPr>
          <w:rFonts w:ascii="Times New Roman" w:hAnsi="Times New Roman" w:cs="Times New Roman"/>
          <w:i/>
          <w:sz w:val="21"/>
          <w:szCs w:val="21"/>
        </w:rPr>
        <w:t>Wuhan 430018</w:t>
      </w:r>
      <w:r w:rsidR="00212153">
        <w:rPr>
          <w:rFonts w:ascii="Times New Roman" w:hAnsi="Times New Roman" w:cs="Times New Roman" w:hint="eastAsia"/>
          <w:i/>
          <w:sz w:val="21"/>
          <w:szCs w:val="21"/>
        </w:rPr>
        <w:t xml:space="preserve">, </w:t>
      </w:r>
      <w:r w:rsidR="00212153">
        <w:rPr>
          <w:rFonts w:ascii="Times New Roman" w:hAnsi="Times New Roman" w:cs="Times New Roman"/>
          <w:i/>
          <w:sz w:val="21"/>
          <w:szCs w:val="21"/>
        </w:rPr>
        <w:t>China</w:t>
      </w:r>
      <w:r>
        <w:rPr>
          <w:rFonts w:ascii="Times New Roman" w:hAnsi="Times New Roman" w:cs="Times New Roman"/>
          <w:sz w:val="21"/>
          <w:szCs w:val="21"/>
        </w:rPr>
        <w:t>)</w:t>
      </w:r>
    </w:p>
    <w:p w:rsidR="002E627F" w:rsidRDefault="002E627F">
      <w:pPr>
        <w:ind w:firstLineChars="100" w:firstLine="210"/>
        <w:jc w:val="center"/>
        <w:rPr>
          <w:rFonts w:ascii="Times New Roman" w:hAnsi="Times New Roman" w:cs="Times New Roman"/>
          <w:sz w:val="21"/>
          <w:szCs w:val="21"/>
        </w:rPr>
      </w:pPr>
    </w:p>
    <w:p w:rsidR="002E627F" w:rsidRDefault="002E627F">
      <w:pPr>
        <w:jc w:val="both"/>
        <w:rPr>
          <w:rFonts w:ascii="Times New Roman" w:hAnsi="Times New Roman" w:cs="Times New Roman"/>
          <w:sz w:val="21"/>
          <w:szCs w:val="21"/>
        </w:rPr>
      </w:pPr>
      <w:r>
        <w:rPr>
          <w:rFonts w:ascii="Times New Roman" w:hAnsi="Times New Roman" w:cs="Times New Roman"/>
          <w:b/>
          <w:sz w:val="21"/>
          <w:szCs w:val="21"/>
        </w:rPr>
        <w:t>Abstract</w:t>
      </w:r>
      <w:r>
        <w:rPr>
          <w:rFonts w:ascii="Times New Roman" w:hAnsi="Times New Roman" w:cs="Times New Roman"/>
          <w:sz w:val="21"/>
          <w:szCs w:val="21"/>
        </w:rPr>
        <w:t>：</w:t>
      </w:r>
      <w:r>
        <w:rPr>
          <w:rFonts w:ascii="Times New Roman" w:hAnsi="Times New Roman" w:cs="Times New Roman"/>
          <w:sz w:val="21"/>
          <w:szCs w:val="21"/>
        </w:rPr>
        <w:t>According to the real situation of lack of monitoring device for stand-alone PV power plant in rural areas of China, this paper introduce a data monitoring system which based on embedded platform. This system adopts modularization design which includes signal collecting, DSP signal processing and ARM processing platform. The accuracy of data counting is apparently improved because the data collecting unit adopts 16 channels synchronous sampling; system can collects, counts, displays and stores plant operation data for system analysis effectively, since combination of DSP and ARM. This solution is useful to design monitoring system which will be more portable, lower cost and energy consumption</w:t>
      </w:r>
      <w:r w:rsidR="00CE1192">
        <w:rPr>
          <w:rFonts w:ascii="Times New Roman" w:hAnsi="Times New Roman" w:cs="Times New Roman"/>
          <w:sz w:val="21"/>
          <w:szCs w:val="21"/>
        </w:rPr>
        <w:t>……</w:t>
      </w:r>
    </w:p>
    <w:commentRangeEnd w:id="7"/>
    <w:p w:rsidR="002E627F" w:rsidRDefault="002E627F">
      <w:pPr>
        <w:jc w:val="both"/>
        <w:rPr>
          <w:rFonts w:ascii="Times New Roman" w:hAnsi="Times New Roman" w:cs="Times New Roman"/>
          <w:sz w:val="21"/>
          <w:szCs w:val="21"/>
        </w:rPr>
      </w:pPr>
      <w:r>
        <w:rPr>
          <w:rStyle w:val="a6"/>
        </w:rPr>
        <w:commentReference w:id="7"/>
      </w:r>
      <w:r>
        <w:rPr>
          <w:rFonts w:ascii="Times New Roman" w:hAnsi="Times New Roman" w:cs="Times New Roman"/>
          <w:b/>
          <w:sz w:val="21"/>
          <w:szCs w:val="21"/>
        </w:rPr>
        <w:t>Keywords</w:t>
      </w:r>
      <w:r>
        <w:rPr>
          <w:rFonts w:ascii="Times New Roman" w:hAnsi="Times New Roman" w:cs="Times New Roman"/>
          <w:sz w:val="21"/>
          <w:szCs w:val="21"/>
        </w:rPr>
        <w:t>：</w:t>
      </w:r>
      <w:r>
        <w:rPr>
          <w:rFonts w:ascii="Times New Roman" w:hAnsi="Times New Roman" w:cs="Times New Roman"/>
          <w:sz w:val="21"/>
          <w:szCs w:val="21"/>
        </w:rPr>
        <w:t>stand-alone PV power plant</w:t>
      </w:r>
      <w:commentRangeStart w:id="8"/>
      <w:r>
        <w:rPr>
          <w:rFonts w:ascii="Times New Roman" w:hAnsi="Times New Roman" w:cs="Times New Roman"/>
          <w:sz w:val="21"/>
          <w:szCs w:val="21"/>
        </w:rPr>
        <w:t xml:space="preserve">, </w:t>
      </w:r>
      <w:commentRangeEnd w:id="8"/>
      <w:r>
        <w:rPr>
          <w:rStyle w:val="a6"/>
          <w:rFonts w:ascii="Times New Roman" w:hAnsi="Times New Roman" w:cs="Times New Roman"/>
        </w:rPr>
        <w:commentReference w:id="8"/>
      </w:r>
      <w:r>
        <w:rPr>
          <w:rFonts w:ascii="Times New Roman" w:hAnsi="Times New Roman" w:cs="Times New Roman"/>
          <w:sz w:val="21"/>
          <w:szCs w:val="21"/>
        </w:rPr>
        <w:t>data monitoring</w:t>
      </w:r>
      <w:r w:rsidR="00CE1192">
        <w:rPr>
          <w:rFonts w:ascii="Times New Roman" w:hAnsi="Times New Roman" w:cs="Times New Roman"/>
          <w:sz w:val="21"/>
          <w:szCs w:val="21"/>
        </w:rPr>
        <w:t>…</w:t>
      </w:r>
      <w:r w:rsidR="008E4669">
        <w:rPr>
          <w:rFonts w:ascii="Times New Roman" w:hAnsi="Times New Roman" w:cs="Times New Roman" w:hint="eastAsia"/>
          <w:sz w:val="21"/>
          <w:szCs w:val="21"/>
        </w:rPr>
        <w:t>.</w:t>
      </w:r>
    </w:p>
    <w:p w:rsidR="008E4669" w:rsidRDefault="008E4669">
      <w:pPr>
        <w:pStyle w:val="1"/>
        <w:spacing w:before="0" w:after="0" w:line="240" w:lineRule="auto"/>
        <w:rPr>
          <w:rFonts w:ascii="Times New Roman" w:eastAsia="黑体" w:hAnsi="Times New Roman" w:cs="Times New Roman"/>
          <w:sz w:val="21"/>
          <w:szCs w:val="21"/>
        </w:rPr>
        <w:sectPr w:rsidR="008E4669" w:rsidSect="008E4669">
          <w:footerReference w:type="default" r:id="rId9"/>
          <w:pgSz w:w="11906" w:h="16838" w:code="9"/>
          <w:pgMar w:top="1418" w:right="1418" w:bottom="1418" w:left="1418" w:header="851" w:footer="992" w:gutter="0"/>
          <w:cols w:space="425"/>
          <w:docGrid w:type="lines" w:linePitch="312"/>
        </w:sectPr>
      </w:pPr>
    </w:p>
    <w:p w:rsidR="002E627F" w:rsidRDefault="002E627F">
      <w:pPr>
        <w:pStyle w:val="1"/>
        <w:spacing w:before="0" w:after="0" w:line="240" w:lineRule="auto"/>
        <w:rPr>
          <w:rFonts w:ascii="Times New Roman" w:eastAsia="黑体" w:hAnsi="Times New Roman" w:cs="Times New Roman"/>
          <w:sz w:val="21"/>
          <w:szCs w:val="21"/>
        </w:rPr>
      </w:pPr>
      <w:commentRangeStart w:id="9"/>
      <w:r>
        <w:rPr>
          <w:rFonts w:ascii="Times New Roman" w:eastAsia="黑体" w:hAnsi="Times New Roman" w:cs="Times New Roman"/>
          <w:sz w:val="21"/>
          <w:szCs w:val="21"/>
        </w:rPr>
        <w:lastRenderedPageBreak/>
        <w:t>0</w:t>
      </w:r>
      <w:r>
        <w:rPr>
          <w:rFonts w:ascii="Times New Roman" w:eastAsia="楷体_GB2312" w:hAnsi="Times New Roman" w:cs="Times New Roman"/>
          <w:b w:val="0"/>
          <w:sz w:val="21"/>
          <w:szCs w:val="21"/>
        </w:rPr>
        <w:t xml:space="preserve">　</w:t>
      </w:r>
      <w:r>
        <w:rPr>
          <w:rFonts w:ascii="Times New Roman" w:eastAsia="黑体" w:cs="Times New Roman"/>
          <w:sz w:val="21"/>
          <w:szCs w:val="21"/>
        </w:rPr>
        <w:t>引</w:t>
      </w:r>
      <w:r>
        <w:rPr>
          <w:rFonts w:ascii="Times New Roman" w:eastAsia="黑体" w:hAnsi="Times New Roman" w:cs="Times New Roman"/>
          <w:sz w:val="21"/>
          <w:szCs w:val="21"/>
        </w:rPr>
        <w:t xml:space="preserve"> </w:t>
      </w:r>
      <w:r>
        <w:rPr>
          <w:rFonts w:ascii="Times New Roman" w:eastAsia="黑体" w:cs="Times New Roman"/>
          <w:sz w:val="21"/>
          <w:szCs w:val="21"/>
        </w:rPr>
        <w:t>言</w:t>
      </w:r>
      <w:commentRangeEnd w:id="9"/>
      <w:r>
        <w:rPr>
          <w:rStyle w:val="a6"/>
          <w:rFonts w:ascii="Times New Roman" w:hAnsi="Times New Roman" w:cs="Times New Roman"/>
          <w:b w:val="0"/>
          <w:bCs w:val="0"/>
          <w:kern w:val="2"/>
        </w:rPr>
        <w:commentReference w:id="9"/>
      </w:r>
    </w:p>
    <w:p w:rsidR="00F16CAB" w:rsidRDefault="00855CD8">
      <w:pPr>
        <w:autoSpaceDE w:val="0"/>
        <w:autoSpaceDN w:val="0"/>
        <w:adjustRightInd w:val="0"/>
        <w:ind w:rightChars="12" w:right="29" w:firstLineChars="170" w:firstLine="357"/>
        <w:jc w:val="both"/>
        <w:rPr>
          <w:rFonts w:ascii="Times New Roman" w:hAnsi="Times New Roman" w:cs="Times New Roman"/>
          <w:sz w:val="21"/>
          <w:szCs w:val="21"/>
        </w:rPr>
      </w:pPr>
      <w:r>
        <w:rPr>
          <w:rFonts w:ascii="Times New Roman" w:hAnsi="Times New Roman" w:cs="Times New Roman"/>
          <w:sz w:val="21"/>
          <w:szCs w:val="21"/>
        </w:rPr>
        <w:pict>
          <v:line id="直线 1790" o:spid="_x0000_s2814" style="position:absolute;left:0;text-align:left;z-index:251658240" from="1.2pt,169.95pt" to="145.2pt,169.95pt"/>
        </w:pict>
      </w: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789" o:spid="_x0000_s2813" type="#_x0000_t202" style="position:absolute;left:0;text-align:left;margin-left:-6.3pt;margin-top:176.45pt;width:225.85pt;height:32.95pt;z-index:251657216" stroked="f">
            <v:textbox style="mso-next-textbox:#文本框 1789">
              <w:txbxContent>
                <w:p w:rsidR="00F8081D" w:rsidRPr="00AF5E22" w:rsidRDefault="00F8081D">
                  <w:pPr>
                    <w:pStyle w:val="a9"/>
                    <w:rPr>
                      <w:rFonts w:ascii="Times New Roman" w:hAnsi="Times New Roman" w:cs="Times New Roman"/>
                    </w:rPr>
                  </w:pPr>
                  <w:r w:rsidRPr="00AF5E22">
                    <w:rPr>
                      <w:rFonts w:ascii="黑体" w:eastAsia="黑体" w:cs="Times New Roman" w:hint="eastAsia"/>
                      <w:b/>
                    </w:rPr>
                    <w:t>基金项目：</w:t>
                  </w:r>
                  <w:r w:rsidRPr="00AF5E22">
                    <w:rPr>
                      <w:rFonts w:ascii="Times New Roman" w:cs="Times New Roman"/>
                    </w:rPr>
                    <w:t>国家自然科学基金资助项目（</w:t>
                  </w:r>
                  <w:r w:rsidRPr="00AF5E22">
                    <w:rPr>
                      <w:rFonts w:ascii="Times New Roman" w:hAnsi="Times New Roman" w:cs="Times New Roman"/>
                    </w:rPr>
                    <w:t>5729264</w:t>
                  </w:r>
                  <w:r w:rsidRPr="00AF5E22">
                    <w:rPr>
                      <w:rFonts w:ascii="Times New Roman" w:cs="Times New Roman"/>
                    </w:rPr>
                    <w:t>）；江苏省自然科学基金资助项目（</w:t>
                  </w:r>
                  <w:r w:rsidRPr="00AF5E22">
                    <w:rPr>
                      <w:rFonts w:ascii="Times New Roman" w:hAnsi="Times New Roman" w:cs="Times New Roman"/>
                    </w:rPr>
                    <w:t>sk2</w:t>
                  </w:r>
                  <w:r w:rsidRPr="00AF5E22">
                    <w:rPr>
                      <w:rFonts w:ascii="Times New Roman" w:hAnsi="Times New Roman" w:cs="Times New Roman" w:hint="eastAsia"/>
                    </w:rPr>
                    <w:t>7</w:t>
                  </w:r>
                  <w:r w:rsidRPr="00AF5E22">
                    <w:rPr>
                      <w:rFonts w:ascii="Times New Roman" w:hAnsi="Times New Roman" w:cs="Times New Roman"/>
                    </w:rPr>
                    <w:t>7054</w:t>
                  </w:r>
                  <w:r w:rsidRPr="00AF5E22">
                    <w:rPr>
                      <w:rFonts w:ascii="Times New Roman" w:cs="Times New Roman"/>
                    </w:rPr>
                    <w:t>）</w:t>
                  </w:r>
                </w:p>
              </w:txbxContent>
            </v:textbox>
          </v:shape>
        </w:pict>
      </w:r>
      <w:r w:rsidR="002E627F">
        <w:rPr>
          <w:rFonts w:ascii="Times New Roman" w:hAnsi="Times New Roman" w:cs="Times New Roman"/>
          <w:sz w:val="21"/>
          <w:szCs w:val="21"/>
        </w:rPr>
        <w:t>中国政府组织实施的</w:t>
      </w:r>
      <w:r w:rsidR="002E627F" w:rsidRPr="0034634A">
        <w:rPr>
          <w:rFonts w:cs="Times New Roman"/>
          <w:sz w:val="21"/>
          <w:szCs w:val="21"/>
        </w:rPr>
        <w:t>“送电到乡”</w:t>
      </w:r>
      <w:r w:rsidR="002E627F">
        <w:rPr>
          <w:rFonts w:ascii="Times New Roman" w:hAnsi="Times New Roman" w:cs="Times New Roman"/>
          <w:sz w:val="21"/>
          <w:szCs w:val="21"/>
        </w:rPr>
        <w:t>工程已在我国西部建成</w:t>
      </w:r>
      <w:r w:rsidR="002E627F">
        <w:rPr>
          <w:rFonts w:ascii="Times New Roman" w:hAnsi="Times New Roman" w:cs="Times New Roman"/>
          <w:sz w:val="21"/>
          <w:szCs w:val="21"/>
        </w:rPr>
        <w:t>721</w:t>
      </w:r>
      <w:r w:rsidR="002E627F">
        <w:rPr>
          <w:rFonts w:ascii="Times New Roman" w:hAnsi="Times New Roman" w:cs="Times New Roman"/>
          <w:sz w:val="21"/>
          <w:szCs w:val="21"/>
        </w:rPr>
        <w:t>座独立光伏和风光互补电站，总容量达</w:t>
      </w:r>
      <w:r w:rsidR="002E627F">
        <w:rPr>
          <w:rFonts w:ascii="Times New Roman" w:hAnsi="Times New Roman" w:cs="Times New Roman"/>
          <w:sz w:val="21"/>
          <w:szCs w:val="21"/>
        </w:rPr>
        <w:t>15536.9</w:t>
      </w:r>
      <w:r w:rsidR="002E627F">
        <w:rPr>
          <w:rFonts w:ascii="Times New Roman" w:hAnsi="Times New Roman" w:cs="Times New Roman" w:hint="eastAsia"/>
          <w:sz w:val="21"/>
          <w:szCs w:val="21"/>
        </w:rPr>
        <w:t xml:space="preserve"> </w:t>
      </w:r>
      <w:r w:rsidR="002E627F">
        <w:rPr>
          <w:rFonts w:ascii="Times New Roman" w:hAnsi="Times New Roman" w:cs="Times New Roman"/>
          <w:sz w:val="21"/>
          <w:szCs w:val="21"/>
        </w:rPr>
        <w:t>kWp</w:t>
      </w:r>
      <w:r w:rsidR="002E627F">
        <w:rPr>
          <w:rFonts w:ascii="Times New Roman" w:hAnsi="Times New Roman" w:cs="Times New Roman"/>
          <w:sz w:val="21"/>
          <w:szCs w:val="21"/>
        </w:rPr>
        <w:t>，使中国全部乡所在地都通上了电。然而由于设计原因和资金问题，目前已经建成的光伏电站绝大部分没有装设数据监测系统。无法对电站运行情况进行实时监测和分析，以了解由于设计、管理及环境变化等原因对电站运行的影响。以工控机为主体的电站数据监测系统，由于不便携带和成本昂贵等原因，并不适用于边远地区独立光伏电站</w:t>
      </w:r>
      <w:r w:rsidR="00C82572">
        <w:rPr>
          <w:rFonts w:ascii="Times New Roman" w:hAnsi="Times New Roman" w:cs="Times New Roman" w:hint="eastAsia"/>
          <w:sz w:val="21"/>
          <w:szCs w:val="21"/>
        </w:rPr>
        <w:t>的</w:t>
      </w:r>
    </w:p>
    <w:p w:rsidR="002E627F" w:rsidRDefault="002E627F" w:rsidP="00F16CAB">
      <w:pPr>
        <w:autoSpaceDE w:val="0"/>
        <w:autoSpaceDN w:val="0"/>
        <w:adjustRightInd w:val="0"/>
        <w:ind w:rightChars="12" w:right="29"/>
        <w:jc w:val="both"/>
        <w:rPr>
          <w:rFonts w:ascii="Times New Roman" w:hAnsi="Times New Roman" w:cs="Times New Roman"/>
          <w:sz w:val="21"/>
          <w:szCs w:val="21"/>
        </w:rPr>
      </w:pPr>
      <w:r>
        <w:rPr>
          <w:rFonts w:ascii="Times New Roman" w:hAnsi="Times New Roman" w:cs="Times New Roman"/>
          <w:sz w:val="21"/>
          <w:szCs w:val="21"/>
        </w:rPr>
        <w:lastRenderedPageBreak/>
        <w:t>数据监测</w:t>
      </w:r>
      <w:r>
        <w:rPr>
          <w:rFonts w:ascii="Times New Roman" w:hAnsi="Times New Roman" w:cs="Times New Roman"/>
          <w:sz w:val="21"/>
          <w:szCs w:val="21"/>
          <w:vertAlign w:val="superscript"/>
        </w:rPr>
        <w:t>[1</w:t>
      </w:r>
      <w:r>
        <w:rPr>
          <w:rFonts w:ascii="Times New Roman" w:hAnsi="Times New Roman" w:cs="Times New Roman" w:hint="eastAsia"/>
          <w:sz w:val="21"/>
          <w:szCs w:val="21"/>
          <w:vertAlign w:val="superscript"/>
        </w:rPr>
        <w:t>-</w:t>
      </w:r>
      <w:r>
        <w:rPr>
          <w:rFonts w:ascii="Times New Roman" w:hAnsi="Times New Roman" w:cs="Times New Roman"/>
          <w:sz w:val="21"/>
          <w:szCs w:val="21"/>
          <w:vertAlign w:val="superscript"/>
        </w:rPr>
        <w:t>2]</w:t>
      </w:r>
      <w:r>
        <w:rPr>
          <w:rFonts w:ascii="Times New Roman" w:hAnsi="Times New Roman" w:cs="Times New Roman"/>
          <w:sz w:val="21"/>
          <w:szCs w:val="21"/>
        </w:rPr>
        <w:t>。</w:t>
      </w:r>
    </w:p>
    <w:p w:rsidR="002E627F" w:rsidRPr="00F16CAB" w:rsidRDefault="002E627F" w:rsidP="002666A6">
      <w:pPr>
        <w:pStyle w:val="af"/>
        <w:rPr>
          <w:sz w:val="21"/>
          <w:szCs w:val="21"/>
        </w:rPr>
      </w:pPr>
      <w:r>
        <w:t>………………………………………………</w:t>
      </w:r>
      <w:r w:rsidRPr="00F16CAB">
        <w:rPr>
          <w:sz w:val="21"/>
          <w:szCs w:val="21"/>
        </w:rPr>
        <w:t>（此处部分文字略）……………………………………………………</w:t>
      </w:r>
    </w:p>
    <w:p w:rsidR="002E627F" w:rsidRDefault="002E627F">
      <w:pPr>
        <w:pStyle w:val="1"/>
        <w:spacing w:before="0" w:after="0" w:line="240" w:lineRule="auto"/>
        <w:rPr>
          <w:rFonts w:ascii="Times New Roman" w:eastAsia="黑体" w:hAnsi="Times New Roman" w:cs="Times New Roman"/>
          <w:kern w:val="0"/>
          <w:sz w:val="21"/>
          <w:szCs w:val="21"/>
        </w:rPr>
      </w:pPr>
      <w:r>
        <w:rPr>
          <w:rFonts w:ascii="Times New Roman" w:eastAsia="黑体" w:hAnsi="Times New Roman" w:cs="Times New Roman"/>
          <w:kern w:val="0"/>
          <w:sz w:val="21"/>
          <w:szCs w:val="21"/>
        </w:rPr>
        <w:t>1</w:t>
      </w:r>
      <w:r>
        <w:rPr>
          <w:rFonts w:ascii="Times New Roman" w:eastAsia="黑体" w:hAnsi="Times New Roman" w:cs="Times New Roman"/>
          <w:kern w:val="0"/>
          <w:sz w:val="21"/>
          <w:szCs w:val="21"/>
        </w:rPr>
        <w:t xml:space="preserve">　设计方案</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本数据监测系统主要由信号采集部分、</w:t>
      </w:r>
      <w:r>
        <w:rPr>
          <w:rFonts w:ascii="Times New Roman" w:hAnsi="Times New Roman" w:cs="Times New Roman"/>
          <w:sz w:val="21"/>
          <w:szCs w:val="21"/>
        </w:rPr>
        <w:t>DSP</w:t>
      </w:r>
      <w:r>
        <w:rPr>
          <w:rFonts w:ascii="Times New Roman" w:hAnsi="Times New Roman" w:cs="Times New Roman"/>
          <w:sz w:val="21"/>
          <w:szCs w:val="21"/>
        </w:rPr>
        <w:t>信号处理部分和</w:t>
      </w:r>
      <w:r>
        <w:rPr>
          <w:rFonts w:ascii="Times New Roman" w:hAnsi="Times New Roman" w:cs="Times New Roman"/>
          <w:sz w:val="21"/>
          <w:szCs w:val="21"/>
        </w:rPr>
        <w:t>ARM</w:t>
      </w:r>
      <w:r>
        <w:rPr>
          <w:rFonts w:ascii="Times New Roman" w:hAnsi="Times New Roman" w:cs="Times New Roman"/>
          <w:sz w:val="21"/>
          <w:szCs w:val="21"/>
        </w:rPr>
        <w:t>处理平台三部分组成</w:t>
      </w:r>
      <w:commentRangeStart w:id="10"/>
      <w:r>
        <w:rPr>
          <w:rFonts w:ascii="Times New Roman" w:hAnsi="Times New Roman" w:cs="Times New Roman"/>
          <w:sz w:val="21"/>
          <w:szCs w:val="21"/>
        </w:rPr>
        <w:t>（见图</w:t>
      </w:r>
      <w:r>
        <w:rPr>
          <w:rFonts w:ascii="Times New Roman" w:hAnsi="Times New Roman" w:cs="Times New Roman"/>
          <w:sz w:val="21"/>
          <w:szCs w:val="21"/>
        </w:rPr>
        <w:t>1</w:t>
      </w:r>
      <w:r>
        <w:rPr>
          <w:rFonts w:ascii="Times New Roman" w:hAnsi="Times New Roman" w:cs="Times New Roman"/>
          <w:sz w:val="21"/>
          <w:szCs w:val="21"/>
        </w:rPr>
        <w:t>）</w:t>
      </w:r>
      <w:commentRangeEnd w:id="10"/>
      <w:r>
        <w:rPr>
          <w:rStyle w:val="a6"/>
        </w:rPr>
        <w:commentReference w:id="10"/>
      </w:r>
      <w:r>
        <w:rPr>
          <w:rFonts w:ascii="Times New Roman" w:hAnsi="Times New Roman" w:cs="Times New Roman"/>
          <w:sz w:val="21"/>
          <w:szCs w:val="21"/>
        </w:rPr>
        <w:t>。</w:t>
      </w:r>
    </w:p>
    <w:p w:rsidR="002E627F" w:rsidRDefault="002E627F">
      <w:pPr>
        <w:rPr>
          <w:rFonts w:ascii="Times New Roman" w:hAnsi="Times New Roman" w:cs="Times New Roman"/>
          <w:color w:val="FF0000"/>
          <w:sz w:val="21"/>
          <w:szCs w:val="21"/>
        </w:rPr>
      </w:pPr>
    </w:p>
    <w:p w:rsidR="002E627F" w:rsidRDefault="002E627F">
      <w:pPr>
        <w:ind w:left="1365" w:hangingChars="650" w:hanging="1365"/>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hint="eastAsia"/>
          <w:sz w:val="21"/>
          <w:szCs w:val="21"/>
        </w:rPr>
        <w:t>1</w:t>
      </w:r>
      <w:r>
        <w:rPr>
          <w:rFonts w:ascii="Times New Roman" w:hAnsi="Times New Roman" w:cs="Times New Roman"/>
          <w:sz w:val="21"/>
          <w:szCs w:val="21"/>
        </w:rPr>
        <w:t>略）</w:t>
      </w:r>
    </w:p>
    <w:p w:rsidR="002E627F" w:rsidRDefault="002E627F">
      <w:pPr>
        <w:ind w:left="1365" w:hangingChars="650" w:hanging="1365"/>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lastRenderedPageBreak/>
        <w:t>图</w:t>
      </w:r>
      <w:r>
        <w:rPr>
          <w:rFonts w:ascii="Times New Roman" w:eastAsia="楷体_GB2312" w:hAnsi="Times New Roman" w:cs="Times New Roman"/>
          <w:sz w:val="21"/>
          <w:szCs w:val="21"/>
        </w:rPr>
        <w:t xml:space="preserve">1  </w:t>
      </w:r>
      <w:r>
        <w:rPr>
          <w:rFonts w:ascii="Times New Roman" w:eastAsia="楷体_GB2312" w:hAnsi="Times New Roman" w:cs="Times New Roman"/>
          <w:sz w:val="21"/>
          <w:szCs w:val="21"/>
        </w:rPr>
        <w:t>系统结构框图</w:t>
      </w:r>
    </w:p>
    <w:p w:rsidR="002E627F" w:rsidRDefault="002E627F">
      <w:pPr>
        <w:ind w:left="1365" w:hangingChars="650" w:hanging="1365"/>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Fig.1 System structure diagram</w:t>
      </w:r>
    </w:p>
    <w:p w:rsidR="002E627F" w:rsidRDefault="002E627F" w:rsidP="00333974">
      <w:pPr>
        <w:pStyle w:val="2"/>
        <w:spacing w:before="0" w:afterLines="50" w:line="240" w:lineRule="auto"/>
        <w:rPr>
          <w:rFonts w:ascii="Times New Roman" w:eastAsia="楷体_GB2312" w:hAnsi="Times New Roman" w:cs="Times New Roman"/>
          <w:b w:val="0"/>
          <w:sz w:val="21"/>
          <w:szCs w:val="21"/>
        </w:rPr>
      </w:pPr>
      <w:r>
        <w:rPr>
          <w:rFonts w:ascii="Times New Roman" w:eastAsia="楷体_GB2312" w:hAnsi="Times New Roman" w:cs="Times New Roman"/>
          <w:b w:val="0"/>
          <w:bCs w:val="0"/>
          <w:sz w:val="21"/>
          <w:szCs w:val="21"/>
        </w:rPr>
        <w:t>1.</w:t>
      </w:r>
      <w:r>
        <w:rPr>
          <w:rFonts w:ascii="Times New Roman" w:eastAsia="楷体_GB2312" w:hAnsi="Times New Roman" w:cs="Times New Roman"/>
          <w:b w:val="0"/>
          <w:sz w:val="21"/>
          <w:szCs w:val="21"/>
        </w:rPr>
        <w:t>1</w:t>
      </w:r>
      <w:r>
        <w:rPr>
          <w:rFonts w:ascii="Times New Roman" w:eastAsia="楷体_GB2312" w:hAnsi="Times New Roman" w:cs="Times New Roman"/>
          <w:b w:val="0"/>
          <w:sz w:val="21"/>
          <w:szCs w:val="21"/>
        </w:rPr>
        <w:t xml:space="preserve">　</w:t>
      </w:r>
      <w:commentRangeStart w:id="11"/>
      <w:r>
        <w:rPr>
          <w:rFonts w:ascii="Times New Roman" w:eastAsia="楷体_GB2312" w:hAnsi="Times New Roman" w:cs="Times New Roman"/>
          <w:b w:val="0"/>
          <w:sz w:val="21"/>
          <w:szCs w:val="21"/>
        </w:rPr>
        <w:t>信号采集部分</w:t>
      </w:r>
      <w:commentRangeEnd w:id="11"/>
      <w:r>
        <w:rPr>
          <w:rStyle w:val="a6"/>
          <w:rFonts w:ascii="Times New Roman" w:eastAsia="宋体" w:hAnsi="Times New Roman" w:cs="Times New Roman"/>
          <w:b w:val="0"/>
          <w:bCs w:val="0"/>
        </w:rPr>
        <w:commentReference w:id="11"/>
      </w:r>
    </w:p>
    <w:p w:rsidR="002E627F" w:rsidRDefault="002E627F">
      <w:pPr>
        <w:rPr>
          <w:sz w:val="21"/>
          <w:szCs w:val="21"/>
        </w:rPr>
      </w:pPr>
      <w:commentRangeStart w:id="12"/>
      <w:r>
        <w:rPr>
          <w:rFonts w:ascii="Times New Roman" w:hAnsi="Times New Roman" w:cs="Times New Roman"/>
          <w:sz w:val="21"/>
          <w:szCs w:val="21"/>
        </w:rPr>
        <w:t>1.1.1</w:t>
      </w:r>
      <w:r>
        <w:rPr>
          <w:rFonts w:ascii="Times New Roman" w:eastAsia="楷体_GB2312" w:hAnsi="Times New Roman" w:cs="Times New Roman"/>
          <w:b/>
          <w:sz w:val="21"/>
          <w:szCs w:val="21"/>
        </w:rPr>
        <w:t xml:space="preserve">　</w:t>
      </w:r>
      <w:r>
        <w:rPr>
          <w:rFonts w:hint="eastAsia"/>
          <w:sz w:val="21"/>
          <w:szCs w:val="21"/>
        </w:rPr>
        <w:t>信号采集概述</w:t>
      </w:r>
      <w:commentRangeEnd w:id="12"/>
      <w:r>
        <w:rPr>
          <w:rStyle w:val="a6"/>
        </w:rPr>
        <w:commentReference w:id="12"/>
      </w:r>
    </w:p>
    <w:p w:rsidR="00F16CAB" w:rsidRDefault="002E627F" w:rsidP="00F16CAB">
      <w:pPr>
        <w:pStyle w:val="af"/>
        <w:ind w:left="240" w:hangingChars="100" w:hanging="240"/>
      </w:pPr>
      <w:r>
        <w:t>…………………………………………………</w:t>
      </w:r>
    </w:p>
    <w:p w:rsidR="00F16CAB" w:rsidRDefault="00F16CAB" w:rsidP="00F16CAB">
      <w:pPr>
        <w:pStyle w:val="af"/>
        <w:ind w:left="240" w:hangingChars="100" w:hanging="240"/>
      </w:pPr>
      <w:r>
        <w:t>…………………………………………………</w:t>
      </w:r>
    </w:p>
    <w:p w:rsidR="002E627F" w:rsidRPr="00F16CAB" w:rsidRDefault="002E627F" w:rsidP="00F16CAB">
      <w:pPr>
        <w:pStyle w:val="af"/>
        <w:ind w:left="210" w:hangingChars="100" w:hanging="210"/>
        <w:rPr>
          <w:sz w:val="21"/>
          <w:szCs w:val="21"/>
        </w:rPr>
      </w:pPr>
      <w:r w:rsidRPr="00F16CAB">
        <w:rPr>
          <w:sz w:val="21"/>
          <w:szCs w:val="21"/>
        </w:rPr>
        <w:t>（此处部分文字略）……………………</w:t>
      </w:r>
      <w:r w:rsidR="00F16CAB">
        <w:rPr>
          <w:sz w:val="21"/>
          <w:szCs w:val="21"/>
        </w:rPr>
        <w:t>…………</w:t>
      </w:r>
    </w:p>
    <w:p w:rsidR="002E627F" w:rsidRDefault="002E627F" w:rsidP="002666A6">
      <w:pPr>
        <w:pStyle w:val="af"/>
        <w:rPr>
          <w:sz w:val="21"/>
          <w:szCs w:val="21"/>
        </w:rPr>
      </w:pPr>
      <w:r>
        <w:t>………………………………………………………………</w:t>
      </w:r>
    </w:p>
    <w:p w:rsidR="002E627F" w:rsidRDefault="002E627F">
      <w:pPr>
        <w:rPr>
          <w:sz w:val="21"/>
          <w:szCs w:val="21"/>
        </w:rPr>
      </w:pPr>
      <w:r>
        <w:rPr>
          <w:rFonts w:ascii="Times New Roman" w:hAnsi="Times New Roman" w:cs="Times New Roman"/>
          <w:sz w:val="21"/>
          <w:szCs w:val="21"/>
        </w:rPr>
        <w:t>1.1.</w:t>
      </w:r>
      <w:r>
        <w:rPr>
          <w:rFonts w:ascii="Times New Roman" w:hAnsi="Times New Roman" w:cs="Times New Roman" w:hint="eastAsia"/>
          <w:sz w:val="21"/>
          <w:szCs w:val="21"/>
        </w:rPr>
        <w:t>2</w:t>
      </w:r>
      <w:r>
        <w:rPr>
          <w:rFonts w:ascii="Times New Roman" w:eastAsia="楷体_GB2312" w:hAnsi="Times New Roman" w:cs="Times New Roman"/>
          <w:b/>
          <w:sz w:val="21"/>
          <w:szCs w:val="21"/>
        </w:rPr>
        <w:t xml:space="preserve">　</w:t>
      </w:r>
      <w:r>
        <w:rPr>
          <w:rFonts w:ascii="Times New Roman" w:hAnsi="Times New Roman" w:cs="Times New Roman"/>
          <w:sz w:val="21"/>
          <w:szCs w:val="21"/>
        </w:rPr>
        <w:t>电流检测</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）电流检测包括光伏阵列输出电流、蓄电如图</w:t>
      </w:r>
      <w:r>
        <w:rPr>
          <w:rFonts w:ascii="Times New Roman" w:hAnsi="Times New Roman" w:cs="Times New Roman"/>
          <w:sz w:val="21"/>
          <w:szCs w:val="21"/>
        </w:rPr>
        <w:t>2</w:t>
      </w:r>
      <w:r>
        <w:rPr>
          <w:rFonts w:ascii="Times New Roman" w:hAnsi="Times New Roman" w:cs="Times New Roman"/>
          <w:sz w:val="21"/>
          <w:szCs w:val="21"/>
        </w:rPr>
        <w:t>所示，当原边被测电流</w:t>
      </w:r>
      <w:r>
        <w:rPr>
          <w:rFonts w:ascii="Times New Roman" w:hAnsi="Times New Roman" w:cs="Times New Roman"/>
          <w:i/>
          <w:sz w:val="21"/>
          <w:szCs w:val="21"/>
        </w:rPr>
        <w:t>I</w:t>
      </w:r>
      <w:r>
        <w:rPr>
          <w:rFonts w:ascii="Times New Roman" w:hAnsi="Times New Roman" w:cs="Times New Roman"/>
          <w:sz w:val="21"/>
          <w:szCs w:val="21"/>
          <w:vertAlign w:val="subscript"/>
        </w:rPr>
        <w:t>p</w:t>
      </w:r>
      <w:r>
        <w:rPr>
          <w:rFonts w:ascii="Times New Roman" w:hAnsi="Times New Roman" w:cs="Times New Roman"/>
          <w:sz w:val="21"/>
          <w:szCs w:val="21"/>
        </w:rPr>
        <w:t>产生的磁通量与霍尔元件输出信号控制的副边电流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通过副边线圈所产生的磁通量相平衡时，副边电流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即能精确地反映原边电流。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可通过采样电阻</w:t>
      </w:r>
      <w:r>
        <w:rPr>
          <w:rFonts w:ascii="Times New Roman" w:hAnsi="Times New Roman" w:cs="Times New Roman"/>
          <w:sz w:val="21"/>
          <w:szCs w:val="21"/>
        </w:rPr>
        <w:t>R</w:t>
      </w:r>
      <w:r>
        <w:rPr>
          <w:rFonts w:ascii="Times New Roman" w:hAnsi="Times New Roman" w:cs="Times New Roman"/>
          <w:sz w:val="21"/>
          <w:szCs w:val="21"/>
        </w:rPr>
        <w:t>将电流量转换成电压信号，供信号处理电路采集。</w:t>
      </w:r>
    </w:p>
    <w:p w:rsidR="002E627F" w:rsidRDefault="002E627F">
      <w:pPr>
        <w:ind w:left="1365" w:hangingChars="650" w:hanging="1365"/>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hint="eastAsia"/>
          <w:sz w:val="21"/>
          <w:szCs w:val="21"/>
        </w:rPr>
        <w:t>2</w:t>
      </w:r>
      <w:r>
        <w:rPr>
          <w:rFonts w:ascii="Times New Roman" w:hAnsi="Times New Roman" w:cs="Times New Roman"/>
          <w:sz w:val="21"/>
          <w:szCs w:val="21"/>
        </w:rPr>
        <w:t>略）</w:t>
      </w:r>
    </w:p>
    <w:p w:rsidR="002E627F" w:rsidRDefault="002E627F">
      <w:pPr>
        <w:autoSpaceDE w:val="0"/>
        <w:autoSpaceDN w:val="0"/>
        <w:adjustRightInd w:val="0"/>
        <w:ind w:left="630" w:hangingChars="300" w:hanging="630"/>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图</w:t>
      </w:r>
      <w:r>
        <w:rPr>
          <w:rFonts w:ascii="Times New Roman" w:eastAsia="楷体_GB2312" w:hAnsi="Times New Roman" w:cs="Times New Roman"/>
          <w:sz w:val="21"/>
          <w:szCs w:val="21"/>
        </w:rPr>
        <w:t xml:space="preserve">2  </w:t>
      </w:r>
      <w:r>
        <w:rPr>
          <w:rFonts w:ascii="Times New Roman" w:eastAsia="楷体_GB2312" w:hAnsi="Times New Roman" w:cs="Times New Roman"/>
          <w:sz w:val="21"/>
          <w:szCs w:val="21"/>
        </w:rPr>
        <w:t>霍尔电流变送器工作原理图</w:t>
      </w:r>
    </w:p>
    <w:p w:rsidR="002E627F" w:rsidRDefault="002E627F">
      <w:pPr>
        <w:autoSpaceDE w:val="0"/>
        <w:autoSpaceDN w:val="0"/>
        <w:adjustRightInd w:val="0"/>
        <w:ind w:left="630" w:hangingChars="300" w:hanging="630"/>
        <w:jc w:val="center"/>
        <w:rPr>
          <w:rFonts w:ascii="Times New Roman" w:eastAsia="楷体_GB2312" w:hAnsi="Times New Roman" w:cs="Times New Roman"/>
          <w:sz w:val="21"/>
          <w:szCs w:val="21"/>
          <w:vertAlign w:val="subscript"/>
        </w:rPr>
      </w:pPr>
      <w:r>
        <w:rPr>
          <w:rFonts w:ascii="Times New Roman" w:eastAsia="楷体_GB2312" w:hAnsi="Times New Roman" w:cs="Times New Roman"/>
          <w:sz w:val="21"/>
          <w:szCs w:val="21"/>
        </w:rPr>
        <w:t>Fig.2 Fundamental diagram of Hall current transducer</w:t>
      </w:r>
    </w:p>
    <w:p w:rsidR="002E627F" w:rsidRDefault="002E627F">
      <w:pPr>
        <w:autoSpaceDE w:val="0"/>
        <w:autoSpaceDN w:val="0"/>
        <w:adjustRightInd w:val="0"/>
        <w:ind w:firstLineChars="150" w:firstLine="315"/>
        <w:jc w:val="both"/>
        <w:rPr>
          <w:rFonts w:ascii="Times New Roman" w:eastAsia="楷体_GB2312" w:hAnsi="Times New Roman" w:cs="Times New Roman"/>
          <w:color w:val="FF0000"/>
          <w:sz w:val="21"/>
          <w:szCs w:val="21"/>
          <w:vertAlign w:val="subscript"/>
        </w:rPr>
      </w:pPr>
      <w:r>
        <w:rPr>
          <w:rFonts w:ascii="Times New Roman" w:hAnsi="Times New Roman" w:cs="Times New Roman"/>
          <w:sz w:val="21"/>
          <w:szCs w:val="21"/>
        </w:rPr>
        <w:t>2</w:t>
      </w:r>
      <w:r>
        <w:rPr>
          <w:rFonts w:ascii="Times New Roman" w:hAnsi="Times New Roman" w:cs="Times New Roman"/>
          <w:sz w:val="21"/>
          <w:szCs w:val="21"/>
        </w:rPr>
        <w:t>）电压检测</w:t>
      </w:r>
    </w:p>
    <w:p w:rsidR="002E627F" w:rsidRDefault="008E4669">
      <w:pPr>
        <w:jc w:val="both"/>
        <w:rPr>
          <w:rFonts w:ascii="Times New Roman" w:hAnsi="Times New Roman" w:cs="Times New Roman"/>
          <w:sz w:val="21"/>
          <w:szCs w:val="21"/>
        </w:rPr>
      </w:pPr>
      <w:r>
        <w:rPr>
          <w:rFonts w:ascii="Times New Roman" w:hAnsi="Times New Roman" w:cs="Times New Roman"/>
          <w:sz w:val="21"/>
          <w:szCs w:val="21"/>
        </w:rPr>
        <w:tab/>
        <w:t>………………………………………………………</w:t>
      </w:r>
      <w:r w:rsidR="002E627F">
        <w:rPr>
          <w:rFonts w:ascii="Times New Roman" w:cs="Times New Roman"/>
          <w:sz w:val="21"/>
          <w:szCs w:val="21"/>
        </w:rPr>
        <w:t>（此处部分文字略）</w:t>
      </w:r>
      <w:r w:rsidR="002E627F">
        <w:rPr>
          <w:rFonts w:ascii="Times New Roman" w:hAnsi="Times New Roman" w:cs="Times New Roman"/>
          <w:sz w:val="21"/>
          <w:szCs w:val="21"/>
        </w:rPr>
        <w:t>………………………</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hint="eastAsia"/>
          <w:sz w:val="21"/>
          <w:szCs w:val="21"/>
        </w:rPr>
        <w:t>按照文中所提方法，计算电网</w:t>
      </w:r>
      <w:r>
        <w:rPr>
          <w:rFonts w:ascii="Times New Roman" w:hAnsi="Times New Roman" w:cs="Times New Roman"/>
          <w:sz w:val="21"/>
          <w:szCs w:val="21"/>
        </w:rPr>
        <w:t>N-K</w:t>
      </w:r>
      <w:r>
        <w:rPr>
          <w:rFonts w:ascii="Times New Roman" w:hAnsi="Times New Roman" w:cs="Times New Roman"/>
          <w:sz w:val="21"/>
          <w:szCs w:val="21"/>
        </w:rPr>
        <w:t>连锁故障每一级的综合指标，作为连锁故障路径评判依据。分别以</w:t>
      </w:r>
      <w:r>
        <w:rPr>
          <w:rFonts w:ascii="Times New Roman" w:hAnsi="Times New Roman" w:cs="Times New Roman"/>
          <w:sz w:val="21"/>
          <w:szCs w:val="21"/>
        </w:rPr>
        <w:t>10</w:t>
      </w:r>
      <w:r>
        <w:rPr>
          <w:rFonts w:ascii="Times New Roman" w:hAnsi="Times New Roman" w:cs="Times New Roman"/>
          <w:sz w:val="21"/>
          <w:szCs w:val="21"/>
        </w:rPr>
        <w:t>和</w:t>
      </w:r>
      <w:r>
        <w:rPr>
          <w:rFonts w:ascii="Times New Roman" w:hAnsi="Times New Roman" w:cs="Times New Roman"/>
          <w:sz w:val="21"/>
          <w:szCs w:val="21"/>
        </w:rPr>
        <w:t>8</w:t>
      </w:r>
      <w:r>
        <w:rPr>
          <w:rFonts w:ascii="Times New Roman" w:hAnsi="Times New Roman" w:cs="Times New Roman"/>
          <w:sz w:val="21"/>
          <w:szCs w:val="21"/>
        </w:rPr>
        <w:t>号支路退出运行为初始故障，引发后续故障序列及其指标如表</w:t>
      </w:r>
      <w:r>
        <w:rPr>
          <w:rFonts w:ascii="Times New Roman" w:hAnsi="Times New Roman" w:cs="Times New Roman" w:hint="eastAsia"/>
          <w:sz w:val="21"/>
          <w:szCs w:val="21"/>
        </w:rPr>
        <w:t>1</w:t>
      </w:r>
      <w:r>
        <w:rPr>
          <w:rFonts w:ascii="Times New Roman" w:hAnsi="Times New Roman" w:cs="Times New Roman"/>
          <w:sz w:val="21"/>
          <w:szCs w:val="21"/>
        </w:rPr>
        <w:t>所示。</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表</w:t>
      </w:r>
      <w:r>
        <w:rPr>
          <w:rFonts w:ascii="Times New Roman" w:eastAsia="楷体_GB2312" w:hAnsi="Times New Roman" w:cs="Times New Roman" w:hint="eastAsia"/>
          <w:sz w:val="21"/>
          <w:szCs w:val="21"/>
        </w:rPr>
        <w:t>1</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连锁故障预测线路及其指标</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Tab.</w:t>
      </w:r>
      <w:r>
        <w:rPr>
          <w:rFonts w:ascii="Times New Roman" w:eastAsia="楷体_GB2312" w:hAnsi="Times New Roman" w:cs="Times New Roman" w:hint="eastAsia"/>
          <w:sz w:val="21"/>
          <w:szCs w:val="21"/>
        </w:rPr>
        <w:t>1</w:t>
      </w:r>
      <w:r>
        <w:rPr>
          <w:rFonts w:ascii="Times New Roman" w:eastAsia="楷体_GB2312" w:hAnsi="Times New Roman" w:cs="Times New Roman"/>
          <w:sz w:val="21"/>
          <w:szCs w:val="21"/>
        </w:rPr>
        <w:t xml:space="preserve"> Forecasting lines and indexes of cascading failures</w:t>
      </w:r>
    </w:p>
    <w:tbl>
      <w:tblPr>
        <w:tblW w:w="0" w:type="auto"/>
        <w:jc w:val="center"/>
        <w:shd w:val="clear" w:color="auto" w:fill="FFFFFF"/>
        <w:tblLayout w:type="fixed"/>
        <w:tblLook w:val="0000"/>
      </w:tblPr>
      <w:tblGrid>
        <w:gridCol w:w="1105"/>
        <w:gridCol w:w="1918"/>
      </w:tblGrid>
      <w:tr w:rsidR="00622DAB" w:rsidTr="00622DAB">
        <w:trPr>
          <w:trHeight w:val="185"/>
          <w:jc w:val="center"/>
        </w:trPr>
        <w:tc>
          <w:tcPr>
            <w:tcW w:w="1105" w:type="dxa"/>
            <w:tcBorders>
              <w:top w:val="single" w:sz="8" w:space="0" w:color="000000"/>
              <w:bottom w:val="single" w:sz="8" w:space="0" w:color="000000"/>
            </w:tcBorders>
            <w:shd w:val="clear" w:color="auto" w:fill="FFFFFF"/>
          </w:tcPr>
          <w:p w:rsidR="00622DAB" w:rsidRPr="00622DAB" w:rsidRDefault="00622DAB" w:rsidP="00622DAB">
            <w:pPr>
              <w:snapToGrid w:val="0"/>
              <w:spacing w:line="240" w:lineRule="exact"/>
              <w:jc w:val="center"/>
              <w:rPr>
                <w:bCs/>
                <w:sz w:val="15"/>
                <w:szCs w:val="15"/>
              </w:rPr>
            </w:pPr>
            <w:r>
              <w:rPr>
                <w:bCs/>
                <w:sz w:val="15"/>
                <w:szCs w:val="15"/>
              </w:rPr>
              <w:t>故障序列</w:t>
            </w:r>
          </w:p>
        </w:tc>
        <w:tc>
          <w:tcPr>
            <w:tcW w:w="1918" w:type="dxa"/>
            <w:tcBorders>
              <w:top w:val="single" w:sz="8" w:space="0" w:color="000000"/>
              <w:bottom w:val="single" w:sz="8" w:space="0" w:color="000000"/>
            </w:tcBorders>
            <w:shd w:val="clear" w:color="auto" w:fill="FFFFFF"/>
            <w:vAlign w:val="center"/>
          </w:tcPr>
          <w:p w:rsidR="00622DAB" w:rsidRDefault="00622DAB">
            <w:pPr>
              <w:snapToGrid w:val="0"/>
              <w:spacing w:line="240" w:lineRule="exact"/>
              <w:jc w:val="center"/>
              <w:rPr>
                <w:b/>
                <w:bCs/>
                <w:sz w:val="15"/>
                <w:szCs w:val="15"/>
              </w:rPr>
            </w:pPr>
            <w:r>
              <w:rPr>
                <w:bCs/>
                <w:sz w:val="15"/>
                <w:szCs w:val="15"/>
              </w:rPr>
              <w:t>综合指标</w:t>
            </w:r>
          </w:p>
        </w:tc>
      </w:tr>
      <w:tr w:rsidR="00622DAB" w:rsidTr="00622DAB">
        <w:trPr>
          <w:trHeight w:val="287"/>
          <w:jc w:val="center"/>
        </w:trPr>
        <w:tc>
          <w:tcPr>
            <w:tcW w:w="1105" w:type="dxa"/>
            <w:vMerge w:val="restart"/>
            <w:tcBorders>
              <w:top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L8</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L6</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L14</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L2</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L1</w:t>
            </w:r>
          </w:p>
        </w:tc>
        <w:tc>
          <w:tcPr>
            <w:tcW w:w="1918" w:type="dxa"/>
            <w:tcBorders>
              <w:top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4.44623×10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7.26125×10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2.45145×10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tcBorders>
              <w:bottom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tcBorders>
              <w:bottom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3.93767×10</w:t>
            </w:r>
            <w:r>
              <w:rPr>
                <w:rFonts w:ascii="Times New Roman" w:hAnsi="Times New Roman" w:cs="Times New Roman"/>
                <w:sz w:val="15"/>
                <w:szCs w:val="15"/>
                <w:vertAlign w:val="superscript"/>
              </w:rPr>
              <w:t>-5</w:t>
            </w:r>
          </w:p>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w:t>
            </w:r>
          </w:p>
        </w:tc>
      </w:tr>
    </w:tbl>
    <w:p w:rsidR="002E627F" w:rsidRDefault="002E627F">
      <w:pPr>
        <w:jc w:val="both"/>
        <w:rPr>
          <w:rFonts w:ascii="Times New Roman" w:hAnsi="Times New Roman" w:cs="Times New Roman"/>
          <w:color w:val="FF0000"/>
          <w:sz w:val="21"/>
          <w:szCs w:val="21"/>
        </w:rPr>
      </w:pPr>
      <w:r>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r>
        <w:rPr>
          <w:rFonts w:ascii="Times New Roman" w:cs="Times New Roman"/>
          <w:sz w:val="21"/>
          <w:szCs w:val="21"/>
        </w:rPr>
        <w:t>（此处部分文字略）</w:t>
      </w:r>
      <w:r>
        <w:rPr>
          <w:rFonts w:ascii="Times New Roman" w:hAnsi="Times New Roman" w:cs="Times New Roman"/>
          <w:sz w:val="21"/>
          <w:szCs w:val="21"/>
        </w:rPr>
        <w:t>……</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）辐射度检测</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lastRenderedPageBreak/>
        <w:tab/>
      </w:r>
      <w:r>
        <w:rPr>
          <w:rFonts w:ascii="Times New Roman" w:hAnsi="Times New Roman" w:cs="Times New Roman"/>
          <w:sz w:val="21"/>
          <w:szCs w:val="21"/>
        </w:rPr>
        <w:t>选用</w:t>
      </w:r>
      <w:r>
        <w:rPr>
          <w:rFonts w:ascii="Times New Roman" w:hAnsi="Times New Roman" w:cs="Times New Roman"/>
          <w:sz w:val="21"/>
          <w:szCs w:val="21"/>
        </w:rPr>
        <w:t>LI200X</w:t>
      </w:r>
      <w:r>
        <w:rPr>
          <w:rFonts w:ascii="Times New Roman" w:hAnsi="Times New Roman" w:cs="Times New Roman"/>
          <w:sz w:val="21"/>
          <w:szCs w:val="21"/>
        </w:rPr>
        <w:t>硅辐射仪检测辐射度，</w:t>
      </w:r>
      <w:r>
        <w:rPr>
          <w:rFonts w:ascii="Times New Roman" w:hAnsi="Times New Roman" w:cs="Times New Roman"/>
          <w:sz w:val="21"/>
          <w:szCs w:val="21"/>
        </w:rPr>
        <w:t>LI200X</w:t>
      </w:r>
      <w:r>
        <w:rPr>
          <w:rFonts w:ascii="Times New Roman" w:hAnsi="Times New Roman" w:cs="Times New Roman"/>
          <w:sz w:val="21"/>
          <w:szCs w:val="21"/>
        </w:rPr>
        <w:t>通过安装在其顶部的硅光电探测器来测量太阳辐射。探测器输出电流值，通过内部的分流电阻将电流信号转换为电压信号供信号处理电路采集。</w:t>
      </w:r>
    </w:p>
    <w:p w:rsidR="00F16CAB" w:rsidRDefault="00F16CAB">
      <w:pPr>
        <w:jc w:val="both"/>
        <w:rPr>
          <w:rFonts w:ascii="Times New Roman" w:hAnsi="Times New Roman" w:cs="Times New Roman"/>
          <w:sz w:val="21"/>
          <w:szCs w:val="21"/>
        </w:rPr>
      </w:pPr>
      <w:r>
        <w:rPr>
          <w:rFonts w:ascii="Times New Roman" w:hAnsi="Times New Roman" w:cs="Times New Roman"/>
          <w:sz w:val="21"/>
          <w:szCs w:val="21"/>
        </w:rPr>
        <w:t>…………………………………………………………</w:t>
      </w:r>
    </w:p>
    <w:p w:rsidR="00F16CAB" w:rsidRDefault="00F16CAB">
      <w:pPr>
        <w:jc w:val="both"/>
        <w:rPr>
          <w:rFonts w:ascii="Times New Roman" w:hAnsi="Times New Roman" w:cs="Times New Roman"/>
          <w:sz w:val="21"/>
          <w:szCs w:val="21"/>
        </w:rPr>
      </w:pPr>
      <w:r>
        <w:rPr>
          <w:rFonts w:ascii="Times New Roman" w:hAnsi="Times New Roman" w:cs="Times New Roman"/>
          <w:sz w:val="21"/>
          <w:szCs w:val="21"/>
        </w:rPr>
        <w:t>…………………………………………………………</w:t>
      </w:r>
    </w:p>
    <w:p w:rsidR="002E627F" w:rsidRDefault="002E627F" w:rsidP="002666A6">
      <w:pPr>
        <w:pStyle w:val="af"/>
        <w:rPr>
          <w:sz w:val="21"/>
          <w:szCs w:val="21"/>
        </w:rPr>
      </w:pPr>
      <w:r>
        <w:tab/>
        <w:t>…………………………………………………………</w:t>
      </w:r>
      <w:r>
        <w:rPr>
          <w:sz w:val="21"/>
          <w:szCs w:val="21"/>
        </w:rPr>
        <w:t>…………………</w:t>
      </w:r>
      <w:r>
        <w:t>……………</w:t>
      </w:r>
      <w:r>
        <w:rPr>
          <w:sz w:val="21"/>
          <w:szCs w:val="21"/>
        </w:rPr>
        <w:t>（此处部分文字略）……</w:t>
      </w:r>
    </w:p>
    <w:p w:rsidR="002E627F" w:rsidRDefault="002E627F" w:rsidP="00333974">
      <w:pPr>
        <w:pStyle w:val="2"/>
        <w:spacing w:beforeLines="50" w:afterLines="50" w:line="240" w:lineRule="auto"/>
        <w:rPr>
          <w:rFonts w:ascii="Times New Roman" w:eastAsia="楷体_GB2312" w:hAnsi="Times New Roman" w:cs="Times New Roman"/>
          <w:b w:val="0"/>
          <w:sz w:val="21"/>
          <w:szCs w:val="21"/>
        </w:rPr>
      </w:pPr>
      <w:r>
        <w:rPr>
          <w:rFonts w:ascii="Times New Roman" w:eastAsia="楷体_GB2312" w:hAnsi="Times New Roman" w:cs="Times New Roman"/>
          <w:b w:val="0"/>
          <w:sz w:val="21"/>
          <w:szCs w:val="21"/>
        </w:rPr>
        <w:t>1.2</w:t>
      </w:r>
      <w:r>
        <w:rPr>
          <w:rFonts w:ascii="Times New Roman" w:eastAsia="楷体_GB2312" w:hAnsi="Times New Roman" w:cs="Times New Roman"/>
          <w:b w:val="0"/>
          <w:sz w:val="21"/>
          <w:szCs w:val="21"/>
        </w:rPr>
        <w:t xml:space="preserve">　</w:t>
      </w:r>
      <w:r>
        <w:rPr>
          <w:rFonts w:ascii="Times New Roman" w:eastAsia="楷体_GB2312" w:hAnsi="Times New Roman" w:cs="Times New Roman"/>
          <w:b w:val="0"/>
          <w:sz w:val="21"/>
          <w:szCs w:val="21"/>
        </w:rPr>
        <w:t>DSP</w:t>
      </w:r>
      <w:r>
        <w:rPr>
          <w:rFonts w:ascii="Times New Roman" w:eastAsia="楷体_GB2312" w:hAnsi="Times New Roman" w:cs="Times New Roman"/>
          <w:b w:val="0"/>
          <w:sz w:val="21"/>
          <w:szCs w:val="21"/>
        </w:rPr>
        <w:t>信号处理部分</w:t>
      </w:r>
    </w:p>
    <w:p w:rsidR="002E627F" w:rsidRDefault="002E627F" w:rsidP="00F16CAB">
      <w:pPr>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文中</w:t>
      </w:r>
      <w:r>
        <w:rPr>
          <w:rFonts w:ascii="Times New Roman" w:hAnsi="Times New Roman" w:cs="Times New Roman"/>
          <w:sz w:val="21"/>
          <w:szCs w:val="21"/>
        </w:rPr>
        <w:t>采用</w:t>
      </w:r>
      <w:bookmarkStart w:id="13" w:name="OLE_LINK2"/>
      <w:r>
        <w:rPr>
          <w:rFonts w:ascii="Times New Roman" w:hAnsi="Times New Roman" w:cs="Times New Roman"/>
          <w:sz w:val="21"/>
          <w:szCs w:val="21"/>
        </w:rPr>
        <w:t>TMS320F2812</w:t>
      </w:r>
      <w:bookmarkEnd w:id="13"/>
      <w:r>
        <w:rPr>
          <w:rFonts w:ascii="Times New Roman" w:hAnsi="Times New Roman" w:cs="Times New Roman"/>
          <w:sz w:val="21"/>
          <w:szCs w:val="21"/>
        </w:rPr>
        <w:t>数字信号处理器。它的时钟频率最高可达</w:t>
      </w:r>
      <w:commentRangeStart w:id="14"/>
      <w:r>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ascii="Times New Roman" w:hAnsi="Times New Roman" w:cs="Times New Roman"/>
          <w:sz w:val="21"/>
          <w:szCs w:val="21"/>
        </w:rPr>
        <w:t>50</w:t>
      </w:r>
      <w:r>
        <w:rPr>
          <w:rFonts w:ascii="Times New Roman" w:hAnsi="Times New Roman" w:cs="Times New Roman" w:hint="eastAsia"/>
          <w:sz w:val="21"/>
          <w:szCs w:val="21"/>
        </w:rPr>
        <w:t xml:space="preserve">0.102 2 </w:t>
      </w:r>
      <w:r>
        <w:rPr>
          <w:rFonts w:ascii="Times New Roman" w:hAnsi="Times New Roman" w:cs="Times New Roman"/>
          <w:sz w:val="21"/>
          <w:szCs w:val="21"/>
        </w:rPr>
        <w:t>Hz</w:t>
      </w:r>
      <w:commentRangeEnd w:id="14"/>
      <w:r>
        <w:rPr>
          <w:rStyle w:val="a6"/>
        </w:rPr>
        <w:commentReference w:id="14"/>
      </w:r>
      <w:r>
        <w:rPr>
          <w:rFonts w:ascii="Times New Roman" w:hAnsi="Times New Roman" w:cs="Times New Roman"/>
          <w:sz w:val="21"/>
          <w:szCs w:val="21"/>
        </w:rPr>
        <w:t>，能在一个指令周期内完成</w:t>
      </w:r>
      <w:r>
        <w:rPr>
          <w:rFonts w:ascii="Times New Roman" w:hAnsi="Times New Roman" w:cs="Times New Roman"/>
          <w:sz w:val="21"/>
          <w:szCs w:val="21"/>
        </w:rPr>
        <w:t>32×32</w:t>
      </w:r>
      <w:r>
        <w:rPr>
          <w:rFonts w:ascii="Times New Roman" w:hAnsi="Times New Roman" w:cs="Times New Roman"/>
          <w:sz w:val="21"/>
          <w:szCs w:val="21"/>
        </w:rPr>
        <w:t>位的乘法累加运算，保证数据的实时性。灵活的可编程性为不同结构电站的信号采集提供便利，</w:t>
      </w:r>
      <w:r>
        <w:rPr>
          <w:rFonts w:ascii="Times New Roman" w:hAnsi="Times New Roman" w:cs="Times New Roman"/>
          <w:sz w:val="21"/>
          <w:szCs w:val="21"/>
        </w:rPr>
        <w:t>16</w:t>
      </w:r>
      <w:r>
        <w:rPr>
          <w:rFonts w:ascii="Times New Roman" w:hAnsi="Times New Roman" w:cs="Times New Roman"/>
          <w:sz w:val="21"/>
          <w:szCs w:val="21"/>
        </w:rPr>
        <w:t>通道</w:t>
      </w:r>
      <w:r>
        <w:rPr>
          <w:rFonts w:ascii="Times New Roman" w:hAnsi="Times New Roman" w:cs="Times New Roman"/>
          <w:sz w:val="21"/>
          <w:szCs w:val="21"/>
        </w:rPr>
        <w:t>12</w:t>
      </w:r>
      <w:r>
        <w:rPr>
          <w:rFonts w:ascii="Times New Roman" w:hAnsi="Times New Roman" w:cs="Times New Roman" w:hint="eastAsia"/>
          <w:sz w:val="21"/>
          <w:szCs w:val="21"/>
        </w:rPr>
        <w:t xml:space="preserve"> </w:t>
      </w:r>
      <w:r>
        <w:rPr>
          <w:rFonts w:ascii="Times New Roman" w:hAnsi="Times New Roman" w:cs="Times New Roman"/>
          <w:sz w:val="21"/>
          <w:szCs w:val="21"/>
        </w:rPr>
        <w:t>bits</w:t>
      </w:r>
      <w:r>
        <w:rPr>
          <w:rFonts w:ascii="Times New Roman" w:hAnsi="Times New Roman" w:cs="Times New Roman"/>
          <w:sz w:val="21"/>
          <w:szCs w:val="21"/>
        </w:rPr>
        <w:t>的</w:t>
      </w:r>
      <w:r>
        <w:rPr>
          <w:rFonts w:ascii="Times New Roman" w:hAnsi="Times New Roman" w:cs="Times New Roman"/>
          <w:sz w:val="21"/>
          <w:szCs w:val="21"/>
        </w:rPr>
        <w:t>A/D</w:t>
      </w:r>
      <w:r>
        <w:rPr>
          <w:rFonts w:ascii="Times New Roman" w:hAnsi="Times New Roman" w:cs="Times New Roman"/>
          <w:sz w:val="21"/>
          <w:szCs w:val="21"/>
        </w:rPr>
        <w:t>转换模块大大简化了</w:t>
      </w:r>
      <w:r>
        <w:rPr>
          <w:rFonts w:ascii="Times New Roman" w:hAnsi="Times New Roman" w:cs="Times New Roman"/>
          <w:sz w:val="21"/>
          <w:szCs w:val="21"/>
        </w:rPr>
        <w:t>A/D</w:t>
      </w:r>
      <w:r>
        <w:rPr>
          <w:rFonts w:ascii="Times New Roman" w:hAnsi="Times New Roman" w:cs="Times New Roman"/>
          <w:sz w:val="21"/>
          <w:szCs w:val="21"/>
        </w:rPr>
        <w:t>转化电路，同时最大</w:t>
      </w:r>
      <w:r>
        <w:rPr>
          <w:rFonts w:ascii="Times New Roman" w:hAnsi="Times New Roman" w:cs="Times New Roman"/>
          <w:sz w:val="21"/>
          <w:szCs w:val="21"/>
        </w:rPr>
        <w:t>4</w:t>
      </w:r>
      <w:r>
        <w:rPr>
          <w:rFonts w:ascii="Times New Roman" w:hAnsi="Times New Roman" w:cs="Times New Roman" w:hint="eastAsia"/>
          <w:sz w:val="21"/>
          <w:szCs w:val="21"/>
        </w:rPr>
        <w:t xml:space="preserve"> </w:t>
      </w:r>
      <w:r>
        <w:rPr>
          <w:rFonts w:ascii="Times New Roman" w:hAnsi="Times New Roman" w:cs="Times New Roman"/>
          <w:sz w:val="21"/>
          <w:szCs w:val="21"/>
        </w:rPr>
        <w:t>G</w:t>
      </w:r>
      <w:r>
        <w:rPr>
          <w:rFonts w:ascii="Times New Roman" w:hAnsi="Times New Roman" w:cs="Times New Roman"/>
          <w:sz w:val="21"/>
          <w:szCs w:val="21"/>
        </w:rPr>
        <w:t>的寻址范围为长时间在无人监管状态下海量数据存储提供便利。</w:t>
      </w:r>
    </w:p>
    <w:p w:rsidR="002E627F" w:rsidRDefault="002E627F">
      <w:pPr>
        <w:ind w:firstLineChars="200" w:firstLine="420"/>
        <w:jc w:val="both"/>
        <w:rPr>
          <w:rFonts w:ascii="Times New Roman" w:hAnsi="Times New Roman" w:cs="Times New Roman"/>
          <w:sz w:val="21"/>
          <w:szCs w:val="21"/>
        </w:rPr>
      </w:pPr>
      <w:r>
        <w:rPr>
          <w:rFonts w:ascii="Times New Roman" w:hAnsi="Times New Roman" w:cs="Times New Roman"/>
          <w:sz w:val="21"/>
          <w:szCs w:val="21"/>
        </w:rPr>
        <w:t>如图</w:t>
      </w:r>
      <w:r>
        <w:rPr>
          <w:rFonts w:ascii="Times New Roman" w:hAnsi="Times New Roman" w:cs="Times New Roman"/>
          <w:sz w:val="21"/>
          <w:szCs w:val="21"/>
        </w:rPr>
        <w:t>3</w:t>
      </w:r>
      <w:r>
        <w:rPr>
          <w:rFonts w:ascii="Times New Roman" w:hAnsi="Times New Roman" w:cs="Times New Roman"/>
          <w:sz w:val="21"/>
          <w:szCs w:val="21"/>
        </w:rPr>
        <w:t>所示，</w:t>
      </w:r>
      <w:r>
        <w:rPr>
          <w:rFonts w:ascii="Times New Roman" w:hAnsi="Times New Roman" w:cs="Times New Roman"/>
          <w:sz w:val="21"/>
          <w:szCs w:val="21"/>
        </w:rPr>
        <w:t>DSP</w:t>
      </w:r>
      <w:r>
        <w:rPr>
          <w:rFonts w:ascii="Times New Roman" w:hAnsi="Times New Roman" w:cs="Times New Roman"/>
          <w:sz w:val="21"/>
          <w:szCs w:val="21"/>
        </w:rPr>
        <w:t>信号处理板由</w:t>
      </w:r>
      <w:r>
        <w:rPr>
          <w:rFonts w:ascii="Times New Roman" w:hAnsi="Times New Roman" w:cs="Times New Roman"/>
          <w:sz w:val="21"/>
          <w:szCs w:val="21"/>
        </w:rPr>
        <w:t>TMS320F2812</w:t>
      </w:r>
      <w:r>
        <w:rPr>
          <w:rFonts w:ascii="Times New Roman" w:hAnsi="Times New Roman" w:cs="Times New Roman"/>
          <w:sz w:val="21"/>
          <w:szCs w:val="21"/>
        </w:rPr>
        <w:t>处理芯片，</w:t>
      </w:r>
      <w:r>
        <w:rPr>
          <w:rFonts w:ascii="Times New Roman" w:hAnsi="Times New Roman" w:cs="Times New Roman"/>
          <w:sz w:val="21"/>
          <w:szCs w:val="21"/>
        </w:rPr>
        <w:t>IS61LV25616SRAM</w:t>
      </w:r>
      <w:r>
        <w:rPr>
          <w:rFonts w:ascii="Times New Roman" w:hAnsi="Times New Roman" w:cs="Times New Roman"/>
          <w:sz w:val="21"/>
          <w:szCs w:val="21"/>
        </w:rPr>
        <w:t>存储芯片，</w:t>
      </w:r>
      <w:r>
        <w:rPr>
          <w:rFonts w:ascii="Times New Roman" w:hAnsi="Times New Roman" w:cs="Times New Roman"/>
          <w:sz w:val="21"/>
          <w:szCs w:val="21"/>
        </w:rPr>
        <w:t>16</w:t>
      </w:r>
      <w:r>
        <w:rPr>
          <w:rFonts w:ascii="Times New Roman" w:hAnsi="Times New Roman" w:cs="Times New Roman"/>
          <w:sz w:val="21"/>
          <w:szCs w:val="21"/>
        </w:rPr>
        <w:t>路信号调整电路，</w:t>
      </w:r>
      <w:r>
        <w:rPr>
          <w:rFonts w:ascii="Times New Roman" w:hAnsi="Times New Roman" w:cs="Times New Roman"/>
          <w:sz w:val="21"/>
          <w:szCs w:val="21"/>
        </w:rPr>
        <w:t>RS485</w:t>
      </w:r>
      <w:r>
        <w:rPr>
          <w:rFonts w:ascii="Times New Roman" w:hAnsi="Times New Roman" w:cs="Times New Roman"/>
          <w:sz w:val="21"/>
          <w:szCs w:val="21"/>
        </w:rPr>
        <w:t>通讯电路，</w:t>
      </w:r>
      <w:r>
        <w:rPr>
          <w:rFonts w:ascii="Times New Roman" w:hAnsi="Times New Roman" w:cs="Times New Roman"/>
          <w:sz w:val="21"/>
          <w:szCs w:val="21"/>
        </w:rPr>
        <w:t>+3.3V</w:t>
      </w:r>
      <w:r>
        <w:rPr>
          <w:rFonts w:ascii="Times New Roman" w:hAnsi="Times New Roman" w:cs="Times New Roman"/>
          <w:sz w:val="21"/>
          <w:szCs w:val="21"/>
        </w:rPr>
        <w:t>、</w:t>
      </w:r>
      <w:r>
        <w:rPr>
          <w:rFonts w:ascii="Times New Roman" w:hAnsi="Times New Roman" w:cs="Times New Roman"/>
          <w:sz w:val="21"/>
          <w:szCs w:val="21"/>
        </w:rPr>
        <w:t>+1.8V</w:t>
      </w:r>
      <w:r>
        <w:rPr>
          <w:rFonts w:ascii="Times New Roman" w:hAnsi="Times New Roman" w:cs="Times New Roman"/>
          <w:sz w:val="21"/>
          <w:szCs w:val="21"/>
        </w:rPr>
        <w:t>、</w:t>
      </w:r>
      <w:r>
        <w:rPr>
          <w:rFonts w:ascii="Times New Roman" w:hAnsi="Times New Roman" w:cs="Times New Roman"/>
          <w:sz w:val="21"/>
          <w:szCs w:val="21"/>
        </w:rPr>
        <w:t>+5V</w:t>
      </w:r>
      <w:r>
        <w:rPr>
          <w:rFonts w:ascii="Times New Roman" w:hAnsi="Times New Roman" w:cs="Times New Roman"/>
          <w:sz w:val="21"/>
          <w:szCs w:val="21"/>
        </w:rPr>
        <w:t>、</w:t>
      </w:r>
      <w:r>
        <w:rPr>
          <w:rFonts w:ascii="Times New Roman" w:hAnsi="Times New Roman" w:cs="Times New Roman"/>
          <w:sz w:val="21"/>
          <w:szCs w:val="21"/>
        </w:rPr>
        <w:t>+/-12V</w:t>
      </w:r>
      <w:r>
        <w:rPr>
          <w:rFonts w:ascii="Times New Roman" w:hAnsi="Times New Roman" w:cs="Times New Roman"/>
          <w:sz w:val="21"/>
          <w:szCs w:val="21"/>
        </w:rPr>
        <w:t>系统电源，系统时钟及外围扩展接口组成。</w:t>
      </w:r>
    </w:p>
    <w:commentRangeStart w:id="15"/>
    <w:p w:rsidR="002E627F" w:rsidRDefault="002666A6" w:rsidP="00F4059F">
      <w:pPr>
        <w:jc w:val="center"/>
        <w:rPr>
          <w:rFonts w:ascii="Times New Roman" w:hAnsi="Times New Roman" w:cs="Times New Roman"/>
        </w:rPr>
      </w:pPr>
      <w:r w:rsidRPr="008E4669">
        <w:rPr>
          <w:rFonts w:ascii="Times New Roman" w:hAnsi="Times New Roman" w:cs="Times New Roman"/>
          <w:sz w:val="15"/>
          <w:szCs w:val="15"/>
        </w:rPr>
        <w:object w:dxaOrig="7666" w:dyaOrig="4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03.75pt;height:110.05pt;mso-position-horizontal-relative:page;mso-position-vertical-relative:page" o:ole="">
            <v:imagedata r:id="rId10" o:title=""/>
          </v:shape>
          <o:OLEObject Type="Embed" ProgID="Visio.Drawing.11" ShapeID="对象 1" DrawAspect="Content" ObjectID="_1825059286" r:id="rId11"/>
        </w:object>
      </w:r>
      <w:commentRangeEnd w:id="15"/>
      <w:r w:rsidR="00F4059F">
        <w:rPr>
          <w:rFonts w:ascii="Times New Roman" w:hAnsi="Times New Roman" w:cs="Times New Roman" w:hint="eastAsia"/>
        </w:rPr>
        <w:br/>
      </w:r>
      <w:r w:rsidR="002E627F">
        <w:rPr>
          <w:rStyle w:val="a6"/>
          <w:rFonts w:ascii="Times New Roman" w:hAnsi="Times New Roman" w:cs="Times New Roman"/>
        </w:rPr>
        <w:commentReference w:id="15"/>
      </w:r>
    </w:p>
    <w:p w:rsidR="002E627F" w:rsidRDefault="002E627F">
      <w:pPr>
        <w:jc w:val="center"/>
        <w:rPr>
          <w:rFonts w:ascii="Times New Roman" w:eastAsia="楷体_GB2312" w:hAnsi="Times New Roman" w:cs="Times New Roman"/>
          <w:sz w:val="21"/>
          <w:szCs w:val="21"/>
        </w:rPr>
      </w:pPr>
      <w:commentRangeStart w:id="16"/>
      <w:r>
        <w:rPr>
          <w:rFonts w:ascii="Times New Roman" w:eastAsia="楷体_GB2312" w:hAnsi="Times New Roman" w:cs="Times New Roman"/>
          <w:sz w:val="21"/>
          <w:szCs w:val="21"/>
        </w:rPr>
        <w:t>图</w:t>
      </w:r>
      <w:r>
        <w:rPr>
          <w:rFonts w:ascii="Times New Roman" w:eastAsia="楷体_GB2312" w:hAnsi="Times New Roman" w:cs="Times New Roman"/>
          <w:sz w:val="21"/>
          <w:szCs w:val="21"/>
        </w:rPr>
        <w:t>3  DSP</w:t>
      </w:r>
      <w:r>
        <w:rPr>
          <w:rFonts w:ascii="Times New Roman" w:eastAsia="楷体_GB2312" w:hAnsi="Times New Roman" w:cs="Times New Roman"/>
          <w:sz w:val="21"/>
          <w:szCs w:val="21"/>
        </w:rPr>
        <w:t>信号处理板结构</w:t>
      </w:r>
      <w:commentRangeEnd w:id="16"/>
      <w:r>
        <w:rPr>
          <w:rStyle w:val="a6"/>
          <w:rFonts w:ascii="Times New Roman" w:hAnsi="Times New Roman" w:cs="Times New Roman"/>
        </w:rPr>
        <w:commentReference w:id="16"/>
      </w:r>
    </w:p>
    <w:p w:rsidR="002E627F" w:rsidRDefault="002E627F">
      <w:pPr>
        <w:jc w:val="center"/>
        <w:rPr>
          <w:rFonts w:ascii="Times New Roman" w:hAnsi="Times New Roman" w:cs="Times New Roman"/>
          <w:sz w:val="21"/>
          <w:szCs w:val="21"/>
        </w:rPr>
      </w:pPr>
      <w:r>
        <w:rPr>
          <w:rFonts w:ascii="Times New Roman" w:eastAsia="楷体_GB2312" w:hAnsi="Times New Roman" w:cs="Times New Roman"/>
          <w:sz w:val="21"/>
          <w:szCs w:val="21"/>
        </w:rPr>
        <w:t xml:space="preserve">Fig.3 </w:t>
      </w:r>
      <w:r>
        <w:rPr>
          <w:rFonts w:ascii="Times New Roman" w:hAnsi="Times New Roman" w:cs="Times New Roman"/>
          <w:sz w:val="21"/>
          <w:szCs w:val="21"/>
        </w:rPr>
        <w:t>DSP signal processing structure sheet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sidR="00F8081D">
        <w:rPr>
          <w:rFonts w:ascii="Times New Roman" w:hAnsi="Times New Roman" w:cs="Times New Roman"/>
          <w:sz w:val="21"/>
          <w:szCs w:val="21"/>
        </w:rPr>
        <w:t>………………………………………………</w:t>
      </w:r>
      <w:r>
        <w:rPr>
          <w:rFonts w:ascii="Times New Roman" w:hAnsi="Times New Roman" w:cs="Times New Roman"/>
          <w:sz w:val="21"/>
          <w:szCs w:val="21"/>
        </w:rPr>
        <w:t>…</w:t>
      </w:r>
      <w:r>
        <w:rPr>
          <w:rFonts w:ascii="Times New Roman" w:cs="Times New Roman"/>
          <w:sz w:val="21"/>
          <w:szCs w:val="21"/>
        </w:rPr>
        <w:t>（此处部分文字略）</w:t>
      </w:r>
      <w:r>
        <w:rPr>
          <w:rFonts w:ascii="Times New Roman" w:hAnsi="Times New Roman" w:cs="Times New Roman"/>
          <w:sz w:val="21"/>
          <w:szCs w:val="21"/>
        </w:rPr>
        <w:t>…………………………</w:t>
      </w:r>
    </w:p>
    <w:p w:rsidR="00F8081D" w:rsidRDefault="00F8081D">
      <w:pPr>
        <w:jc w:val="both"/>
        <w:rPr>
          <w:rFonts w:ascii="Times New Roman" w:cs="Times New Roman"/>
          <w:sz w:val="21"/>
          <w:szCs w:val="21"/>
        </w:rPr>
      </w:pPr>
      <w:r>
        <w:rPr>
          <w:rFonts w:ascii="Times New Roman" w:hAnsi="Times New Roman" w:cs="Times New Roman"/>
          <w:sz w:val="21"/>
          <w:szCs w:val="21"/>
        </w:rPr>
        <w:t>…</w:t>
      </w:r>
      <w:r w:rsidR="002E627F">
        <w:rPr>
          <w:rFonts w:ascii="Times New Roman" w:hAnsi="Times New Roman" w:cs="Times New Roman"/>
          <w:sz w:val="21"/>
          <w:szCs w:val="21"/>
        </w:rPr>
        <w:t>如图</w:t>
      </w:r>
      <w:r w:rsidR="002E627F">
        <w:rPr>
          <w:rFonts w:ascii="Times New Roman" w:hAnsi="Times New Roman" w:cs="Times New Roman"/>
          <w:sz w:val="21"/>
          <w:szCs w:val="21"/>
        </w:rPr>
        <w:t>4</w:t>
      </w:r>
      <w:r w:rsidR="002E627F">
        <w:rPr>
          <w:rFonts w:ascii="Times New Roman" w:hAnsi="Times New Roman" w:cs="Times New Roman"/>
          <w:sz w:val="21"/>
          <w:szCs w:val="21"/>
        </w:rPr>
        <w:t>所示</w:t>
      </w:r>
      <w:r w:rsidR="002E627F">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p>
    <w:p w:rsidR="00A31A7B" w:rsidRDefault="00F4059F">
      <w:pPr>
        <w:jc w:val="center"/>
      </w:pPr>
      <w:r w:rsidRPr="008E4669">
        <w:rPr>
          <w:sz w:val="15"/>
          <w:szCs w:val="15"/>
        </w:rPr>
        <w:object w:dxaOrig="7231" w:dyaOrig="4049">
          <v:shape id="对象 2" o:spid="_x0000_i1026" type="#_x0000_t75" style="width:194.25pt;height:108pt;mso-position-horizontal-relative:page;mso-position-vertical-relative:page" o:ole="">
            <v:imagedata r:id="rId12" o:title=""/>
          </v:shape>
          <o:OLEObject Type="Embed" ProgID="Visio.Drawing.11" ShapeID="对象 2" DrawAspect="Content" ObjectID="_1825059287" r:id="rId13"/>
        </w:object>
      </w:r>
    </w:p>
    <w:p w:rsidR="002E627F" w:rsidRDefault="002E627F">
      <w:pPr>
        <w:jc w:val="center"/>
        <w:rPr>
          <w:rFonts w:ascii="楷体_GB2312" w:eastAsia="楷体_GB2312" w:hAnsi="Times New Roman" w:cs="Times New Roman"/>
          <w:sz w:val="21"/>
          <w:szCs w:val="21"/>
        </w:rPr>
      </w:pPr>
      <w:r>
        <w:rPr>
          <w:rFonts w:ascii="楷体_GB2312" w:eastAsia="楷体_GB2312" w:cs="Times New Roman" w:hint="eastAsia"/>
          <w:sz w:val="21"/>
          <w:szCs w:val="21"/>
        </w:rPr>
        <w:t>图</w:t>
      </w:r>
      <w:r>
        <w:rPr>
          <w:rFonts w:ascii="楷体_GB2312" w:eastAsia="楷体_GB2312" w:hAnsi="Times New Roman" w:cs="Times New Roman" w:hint="eastAsia"/>
          <w:sz w:val="21"/>
          <w:szCs w:val="21"/>
        </w:rPr>
        <w:t xml:space="preserve">4  </w:t>
      </w:r>
      <w:r>
        <w:rPr>
          <w:rFonts w:ascii="楷体_GB2312" w:eastAsia="楷体_GB2312" w:cs="Times New Roman" w:hint="eastAsia"/>
          <w:sz w:val="21"/>
          <w:szCs w:val="21"/>
        </w:rPr>
        <w:t>三相桥式逆变器主电路拓扑</w:t>
      </w:r>
    </w:p>
    <w:p w:rsidR="002E627F" w:rsidRDefault="002E627F">
      <w:pPr>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Fig.</w:t>
      </w:r>
      <w:r>
        <w:rPr>
          <w:rFonts w:ascii="Times New Roman" w:eastAsia="楷体_GB2312" w:hAnsi="Times New Roman" w:cs="Times New Roman" w:hint="eastAsia"/>
          <w:sz w:val="21"/>
          <w:szCs w:val="21"/>
        </w:rPr>
        <w:t>4</w:t>
      </w:r>
      <w:r>
        <w:rPr>
          <w:rFonts w:ascii="Times New Roman" w:eastAsia="楷体_GB2312" w:hAnsi="Times New Roman" w:cs="Times New Roman"/>
          <w:sz w:val="21"/>
          <w:szCs w:val="21"/>
        </w:rPr>
        <w:t xml:space="preserve"> Main circuit topology of the three-phase inverter</w:t>
      </w:r>
    </w:p>
    <w:p w:rsidR="002E627F" w:rsidRDefault="002E627F" w:rsidP="00C82572">
      <w:pPr>
        <w:ind w:firstLineChars="200" w:firstLine="420"/>
        <w:jc w:val="both"/>
        <w:rPr>
          <w:rFonts w:ascii="Times New Roman" w:hAnsi="Times New Roman" w:cs="Times New Roman"/>
          <w:sz w:val="21"/>
          <w:szCs w:val="21"/>
        </w:rPr>
      </w:pPr>
      <w:r>
        <w:rPr>
          <w:rFonts w:ascii="Times New Roman" w:hAnsi="Times New Roman" w:cs="Times New Roman"/>
          <w:sz w:val="21"/>
          <w:szCs w:val="21"/>
          <w:lang w:val="zh-CN"/>
        </w:rPr>
        <w:t>针对不同信号的测量，硬件设</w:t>
      </w:r>
      <w:r>
        <w:rPr>
          <w:rFonts w:ascii="Times New Roman" w:cs="Times New Roman"/>
          <w:sz w:val="21"/>
          <w:szCs w:val="21"/>
          <w:lang w:val="zh-CN"/>
        </w:rPr>
        <w:t>计上也充分考虑了电路的通用性，信号调整电路的主要功能是把输入信号</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转换成</w:t>
      </w:r>
      <w:r>
        <w:rPr>
          <w:rFonts w:ascii="Times New Roman" w:hAnsi="Times New Roman" w:cs="Times New Roman"/>
          <w:sz w:val="21"/>
          <w:szCs w:val="21"/>
          <w:lang w:val="zh-CN"/>
        </w:rPr>
        <w:t>0</w:t>
      </w:r>
      <w:r>
        <w:rPr>
          <w:rFonts w:ascii="Times New Roman" w:hAnsi="Times New Roman" w:cs="Times New Roman"/>
          <w:sz w:val="21"/>
          <w:szCs w:val="21"/>
        </w:rPr>
        <w:t>~3</w:t>
      </w:r>
      <w:r>
        <w:rPr>
          <w:rFonts w:ascii="Times New Roman" w:hAnsi="Times New Roman" w:cs="Times New Roman" w:hint="eastAsia"/>
          <w:sz w:val="21"/>
          <w:szCs w:val="21"/>
        </w:rPr>
        <w:t xml:space="preserve"> </w:t>
      </w:r>
      <w:r>
        <w:rPr>
          <w:rFonts w:ascii="Times New Roman" w:hAnsi="Times New Roman" w:cs="Times New Roman"/>
          <w:sz w:val="21"/>
          <w:szCs w:val="21"/>
        </w:rPr>
        <w:t>V</w:t>
      </w:r>
      <w:r>
        <w:rPr>
          <w:rFonts w:ascii="Times New Roman" w:cs="Times New Roman"/>
          <w:sz w:val="21"/>
          <w:szCs w:val="21"/>
        </w:rPr>
        <w:t>的</w:t>
      </w:r>
      <w:r>
        <w:rPr>
          <w:rFonts w:ascii="Times New Roman" w:cs="Times New Roman"/>
          <w:sz w:val="21"/>
          <w:szCs w:val="21"/>
          <w:lang w:val="zh-CN"/>
        </w:rPr>
        <w:t>电压信号</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2</w:t>
      </w:r>
      <w:r>
        <w:rPr>
          <w:rFonts w:ascii="Times New Roman" w:cs="Times New Roman"/>
          <w:sz w:val="21"/>
          <w:szCs w:val="21"/>
          <w:lang w:val="zh-CN"/>
        </w:rPr>
        <w:t>输出，供</w:t>
      </w:r>
      <w:r>
        <w:rPr>
          <w:rFonts w:ascii="Times New Roman" w:hAnsi="Times New Roman" w:cs="Times New Roman"/>
          <w:sz w:val="21"/>
          <w:szCs w:val="21"/>
          <w:lang w:val="zh-CN"/>
        </w:rPr>
        <w:t>DSP2812AD</w:t>
      </w:r>
      <w:r>
        <w:rPr>
          <w:rFonts w:ascii="Times New Roman" w:cs="Times New Roman"/>
          <w:sz w:val="21"/>
          <w:szCs w:val="21"/>
          <w:lang w:val="zh-CN"/>
        </w:rPr>
        <w:t>转换使用。如果输入</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是电压信号，则</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1</w:t>
      </w:r>
      <w:r>
        <w:rPr>
          <w:rFonts w:ascii="Times New Roman" w:cs="Times New Roman"/>
          <w:sz w:val="21"/>
          <w:szCs w:val="21"/>
          <w:lang w:val="zh-CN"/>
        </w:rPr>
        <w:t>通过</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1</w:t>
      </w:r>
      <w:r>
        <w:rPr>
          <w:rFonts w:ascii="Times New Roman" w:cs="Times New Roman"/>
          <w:sz w:val="21"/>
          <w:szCs w:val="21"/>
          <w:lang w:val="zh-CN"/>
        </w:rPr>
        <w:t>和</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4</w:t>
      </w:r>
      <w:r>
        <w:rPr>
          <w:rFonts w:ascii="Times New Roman" w:cs="Times New Roman"/>
          <w:sz w:val="21"/>
          <w:szCs w:val="21"/>
          <w:lang w:val="zh-CN"/>
        </w:rPr>
        <w:t>比值分压得到电压</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2</w:t>
      </w:r>
      <w:r>
        <w:rPr>
          <w:rFonts w:ascii="Times New Roman" w:cs="Times New Roman"/>
          <w:sz w:val="21"/>
          <w:szCs w:val="21"/>
          <w:lang w:val="zh-CN"/>
        </w:rPr>
        <w:t>，如果</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是电流信号，则开路电阻</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4</w:t>
      </w:r>
      <w:r>
        <w:rPr>
          <w:rFonts w:ascii="Times New Roman" w:cs="Times New Roman"/>
          <w:sz w:val="21"/>
          <w:szCs w:val="21"/>
          <w:lang w:val="zh-CN"/>
        </w:rPr>
        <w:t>，</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流过</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2</w:t>
      </w:r>
      <w:r>
        <w:rPr>
          <w:rFonts w:ascii="Times New Roman" w:cs="Times New Roman"/>
          <w:sz w:val="21"/>
          <w:szCs w:val="21"/>
          <w:lang w:val="zh-CN"/>
        </w:rPr>
        <w:t>和</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3</w:t>
      </w:r>
      <w:r>
        <w:rPr>
          <w:rFonts w:ascii="Times New Roman" w:cs="Times New Roman"/>
          <w:sz w:val="21"/>
          <w:szCs w:val="21"/>
          <w:lang w:val="zh-CN"/>
        </w:rPr>
        <w:t>转换成电压信号</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1</w:t>
      </w:r>
      <w:r>
        <w:rPr>
          <w:rFonts w:ascii="Times New Roman" w:cs="Times New Roman" w:hint="eastAsia"/>
          <w:sz w:val="21"/>
          <w:szCs w:val="21"/>
          <w:lang w:val="zh-CN"/>
        </w:rPr>
        <w:t>。</w:t>
      </w:r>
    </w:p>
    <w:commentRangeStart w:id="17"/>
    <w:p w:rsidR="002E627F" w:rsidRDefault="002E627F">
      <w:pPr>
        <w:wordWrap w:val="0"/>
        <w:ind w:firstLineChars="200" w:firstLine="480"/>
        <w:jc w:val="right"/>
        <w:rPr>
          <w:rFonts w:ascii="Times New Roman" w:hAnsi="Times New Roman" w:cs="Times New Roman"/>
          <w:sz w:val="21"/>
          <w:szCs w:val="21"/>
        </w:rPr>
      </w:pPr>
      <w:r w:rsidRPr="001173DF">
        <w:rPr>
          <w:rFonts w:ascii="Times New Roman" w:eastAsia="Batang" w:hAnsi="Times New Roman" w:cs="Times New Roman"/>
          <w:position w:val="-30"/>
          <w:szCs w:val="21"/>
        </w:rPr>
        <w:object w:dxaOrig="2560" w:dyaOrig="699">
          <v:shape id="对象 3" o:spid="_x0000_i1027" type="#_x0000_t75" style="width:108pt;height:29.9pt;mso-position-horizontal-relative:page;mso-position-vertical-relative:page" o:ole="">
            <v:imagedata r:id="rId14" o:title=""/>
          </v:shape>
          <o:OLEObject Type="Embed" ProgID="Equation.3" ShapeID="对象 3" DrawAspect="Content" ObjectID="_1825059288" r:id="rId15"/>
        </w:object>
      </w:r>
      <w:commentRangeEnd w:id="17"/>
      <w:r>
        <w:rPr>
          <w:rStyle w:val="a6"/>
          <w:rFonts w:ascii="Times New Roman" w:hAnsi="Times New Roman" w:cs="Times New Roman"/>
        </w:rPr>
        <w:commentReference w:id="17"/>
      </w:r>
      <w:r>
        <w:rPr>
          <w:rFonts w:ascii="Times New Roman" w:eastAsia="Batang" w:hAnsi="Times New Roman" w:cs="Times New Roman"/>
          <w:szCs w:val="21"/>
        </w:rPr>
        <w:t xml:space="preserve">  </w:t>
      </w:r>
      <w:r>
        <w:rPr>
          <w:rFonts w:ascii="Times New Roman" w:hAnsi="Times New Roman" w:cs="Times New Roman" w:hint="eastAsia"/>
          <w:szCs w:val="21"/>
        </w:rPr>
        <w:t xml:space="preserve">   </w:t>
      </w:r>
      <w:r>
        <w:rPr>
          <w:rFonts w:ascii="Times New Roman" w:eastAsia="Batang" w:hAnsi="Times New Roman" w:cs="Times New Roman"/>
          <w:szCs w:val="21"/>
        </w:rPr>
        <w:t xml:space="preserve"> </w:t>
      </w:r>
      <w:r>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hint="eastAsia"/>
          <w:sz w:val="21"/>
          <w:szCs w:val="21"/>
        </w:rPr>
        <w:t>）</w:t>
      </w:r>
    </w:p>
    <w:p w:rsidR="002E627F" w:rsidRDefault="002E627F" w:rsidP="00B44E80">
      <w:pPr>
        <w:jc w:val="both"/>
        <w:rPr>
          <w:rFonts w:ascii="Times New Roman" w:hAnsi="Times New Roman" w:cs="Times New Roman"/>
          <w:sz w:val="21"/>
          <w:szCs w:val="21"/>
        </w:rPr>
      </w:pPr>
      <w:r>
        <w:rPr>
          <w:rFonts w:ascii="Times New Roman" w:cs="Times New Roman" w:hint="eastAsia"/>
          <w:color w:val="FF0000"/>
          <w:sz w:val="21"/>
          <w:szCs w:val="21"/>
        </w:rPr>
        <w:t>式中</w:t>
      </w:r>
      <w:r w:rsidR="00B44E80">
        <w:rPr>
          <w:rFonts w:ascii="Times New Roman" w:cs="Times New Roman" w:hint="eastAsia"/>
          <w:color w:val="FF0000"/>
          <w:sz w:val="21"/>
          <w:szCs w:val="21"/>
        </w:rPr>
        <w:t>：</w:t>
      </w:r>
      <w:r>
        <w:rPr>
          <w:rFonts w:ascii="Times New Roman" w:cs="Times New Roman" w:hint="eastAsia"/>
          <w:sz w:val="21"/>
          <w:szCs w:val="21"/>
        </w:rPr>
        <w:t>R</w:t>
      </w:r>
      <w:r>
        <w:rPr>
          <w:rFonts w:ascii="Times New Roman" w:cs="Times New Roman" w:hint="eastAsia"/>
          <w:sz w:val="21"/>
          <w:szCs w:val="21"/>
          <w:vertAlign w:val="subscript"/>
        </w:rPr>
        <w:t>1</w:t>
      </w:r>
      <w:r>
        <w:rPr>
          <w:rFonts w:ascii="Times New Roman" w:cs="Times New Roman" w:hint="eastAsia"/>
          <w:sz w:val="21"/>
          <w:szCs w:val="21"/>
        </w:rPr>
        <w:t>为分压电阻</w:t>
      </w:r>
      <w:r>
        <w:rPr>
          <w:rFonts w:ascii="Times New Roman" w:cs="Times New Roman" w:hint="eastAsia"/>
          <w:sz w:val="21"/>
          <w:szCs w:val="21"/>
        </w:rPr>
        <w:t>1</w:t>
      </w:r>
      <w:r>
        <w:rPr>
          <w:rFonts w:ascii="Times New Roman" w:cs="Times New Roman" w:hint="eastAsia"/>
          <w:sz w:val="21"/>
          <w:szCs w:val="21"/>
        </w:rPr>
        <w:t>；</w:t>
      </w:r>
      <w:r>
        <w:rPr>
          <w:rFonts w:ascii="Times New Roman" w:cs="Times New Roman" w:hint="eastAsia"/>
          <w:sz w:val="21"/>
          <w:szCs w:val="21"/>
        </w:rPr>
        <w:t>R</w:t>
      </w:r>
      <w:r>
        <w:rPr>
          <w:rFonts w:ascii="Times New Roman" w:cs="Times New Roman" w:hint="eastAsia"/>
          <w:sz w:val="21"/>
          <w:szCs w:val="21"/>
          <w:vertAlign w:val="subscript"/>
        </w:rPr>
        <w:t>4</w:t>
      </w:r>
      <w:r>
        <w:rPr>
          <w:rFonts w:ascii="Times New Roman" w:cs="Times New Roman" w:hint="eastAsia"/>
          <w:sz w:val="21"/>
          <w:szCs w:val="21"/>
        </w:rPr>
        <w:t>为开路电阻；</w:t>
      </w:r>
      <w:r>
        <w:rPr>
          <w:rFonts w:ascii="Times New Roman" w:cs="Times New Roman"/>
          <w:sz w:val="21"/>
          <w:szCs w:val="21"/>
        </w:rPr>
        <w:t>主要考虑初始故障后潮流大量转移在其上，引起其功率波动，关联系数较大，因此结构重要度较大；再考虑其瞬时状态概率的影响，得出综合指标为所有支路指标中最大值。</w:t>
      </w:r>
      <w:r>
        <w:rPr>
          <w:rFonts w:ascii="Times New Roman" w:cs="Times New Roman" w:hint="eastAsia"/>
          <w:sz w:val="21"/>
          <w:szCs w:val="21"/>
        </w:rPr>
        <w:t>如图</w:t>
      </w:r>
      <w:r>
        <w:rPr>
          <w:rFonts w:ascii="Times New Roman" w:cs="Times New Roman" w:hint="eastAsia"/>
          <w:sz w:val="21"/>
          <w:szCs w:val="21"/>
        </w:rPr>
        <w:t>5</w:t>
      </w:r>
      <w:r>
        <w:rPr>
          <w:rFonts w:ascii="Times New Roman" w:cs="Times New Roman" w:hint="eastAsia"/>
          <w:sz w:val="21"/>
          <w:szCs w:val="21"/>
        </w:rPr>
        <w:t>所示。</w:t>
      </w:r>
    </w:p>
    <w:p w:rsidR="002E627F" w:rsidRDefault="00A31A7B">
      <w:pPr>
        <w:jc w:val="center"/>
        <w:rPr>
          <w:rFonts w:ascii="Times New Roman" w:hAnsi="Times New Roman" w:cs="Times New Roman"/>
        </w:rPr>
      </w:pPr>
      <w:r w:rsidRPr="00F8081D">
        <w:rPr>
          <w:sz w:val="15"/>
          <w:szCs w:val="15"/>
        </w:rPr>
        <w:object w:dxaOrig="4855" w:dyaOrig="2039">
          <v:shape id="对象 5" o:spid="_x0000_i1028" type="#_x0000_t75" style="width:200.4pt;height:91pt;mso-position-horizontal-relative:page;mso-position-vertical-relative:page" o:ole="">
            <v:imagedata r:id="rId16" o:title=""/>
          </v:shape>
          <o:OLEObject Type="Embed" ProgID="Visio.Drawing.11" ShapeID="对象 5" DrawAspect="Content" ObjectID="_1825059289" r:id="rId17"/>
        </w:object>
      </w:r>
      <w:r w:rsidR="002E627F">
        <w:rPr>
          <w:rStyle w:val="a6"/>
          <w:rFonts w:ascii="Times New Roman" w:hAnsi="Times New Roman" w:cs="Times New Roman"/>
        </w:rPr>
        <w:commentReference w:id="18"/>
      </w:r>
    </w:p>
    <w:p w:rsidR="002E627F" w:rsidRDefault="002E627F">
      <w:pPr>
        <w:ind w:firstLineChars="200" w:firstLine="420"/>
        <w:jc w:val="center"/>
        <w:rPr>
          <w:rFonts w:ascii="Times New Roman" w:eastAsia="楷体_GB2312" w:hAnsi="Times New Roman" w:cs="Times New Roman"/>
          <w:sz w:val="21"/>
          <w:szCs w:val="21"/>
          <w:lang w:val="zh-CN"/>
        </w:rPr>
      </w:pPr>
      <w:r>
        <w:rPr>
          <w:rFonts w:ascii="Times New Roman" w:eastAsia="楷体_GB2312" w:hAnsi="Times New Roman" w:cs="Times New Roman"/>
          <w:sz w:val="21"/>
          <w:szCs w:val="21"/>
        </w:rPr>
        <w:t>图</w:t>
      </w:r>
      <w:r>
        <w:rPr>
          <w:rFonts w:ascii="Times New Roman" w:eastAsia="楷体_GB2312" w:hAnsi="Times New Roman" w:cs="Times New Roman" w:hint="eastAsia"/>
          <w:sz w:val="21"/>
          <w:szCs w:val="21"/>
        </w:rPr>
        <w:t>5</w:t>
      </w:r>
      <w:r>
        <w:rPr>
          <w:rFonts w:ascii="Times New Roman" w:eastAsia="楷体_GB2312" w:hAnsi="Times New Roman" w:cs="Times New Roman"/>
          <w:sz w:val="21"/>
          <w:szCs w:val="21"/>
        </w:rPr>
        <w:t xml:space="preserve">  DSP</w:t>
      </w:r>
      <w:r>
        <w:rPr>
          <w:rFonts w:ascii="Times New Roman" w:eastAsia="楷体_GB2312" w:hAnsi="Times New Roman" w:cs="Times New Roman"/>
          <w:sz w:val="21"/>
          <w:szCs w:val="21"/>
          <w:lang w:val="zh-CN"/>
        </w:rPr>
        <w:t>通用信号调整电路</w:t>
      </w:r>
    </w:p>
    <w:p w:rsidR="002E627F" w:rsidRDefault="002E627F">
      <w:pPr>
        <w:jc w:val="center"/>
        <w:rPr>
          <w:rFonts w:ascii="Times New Roman" w:hAnsi="Times New Roman" w:cs="Times New Roman"/>
          <w:szCs w:val="21"/>
        </w:rPr>
      </w:pPr>
      <w:r>
        <w:rPr>
          <w:rFonts w:ascii="Times New Roman" w:hAnsi="Times New Roman" w:cs="Times New Roman"/>
          <w:sz w:val="21"/>
          <w:szCs w:val="21"/>
        </w:rPr>
        <w:t>Fig.</w:t>
      </w:r>
      <w:r>
        <w:rPr>
          <w:rFonts w:ascii="Times New Roman" w:hAnsi="Times New Roman" w:cs="Times New Roman" w:hint="eastAsia"/>
          <w:sz w:val="21"/>
          <w:szCs w:val="21"/>
        </w:rPr>
        <w:t xml:space="preserve">5 </w:t>
      </w:r>
      <w:r>
        <w:rPr>
          <w:rFonts w:ascii="Times New Roman" w:hAnsi="Times New Roman" w:cs="Times New Roman"/>
          <w:sz w:val="21"/>
          <w:szCs w:val="21"/>
        </w:rPr>
        <w:t>General DSP signal adjustment circuit</w:t>
      </w:r>
    </w:p>
    <w:p w:rsidR="002E627F" w:rsidRDefault="002E627F" w:rsidP="00333974">
      <w:pPr>
        <w:pStyle w:val="2"/>
        <w:spacing w:beforeLines="50" w:afterLines="50" w:line="240" w:lineRule="auto"/>
        <w:rPr>
          <w:rFonts w:ascii="Times New Roman" w:eastAsia="宋体" w:hAnsi="Times New Roman" w:cs="Times New Roman"/>
          <w:b w:val="0"/>
          <w:sz w:val="21"/>
          <w:szCs w:val="21"/>
        </w:rPr>
      </w:pPr>
      <w:r>
        <w:rPr>
          <w:rFonts w:ascii="Times New Roman" w:eastAsia="宋体" w:hAnsi="Times New Roman" w:cs="Times New Roman"/>
          <w:b w:val="0"/>
          <w:sz w:val="21"/>
          <w:szCs w:val="21"/>
        </w:rPr>
        <w:lastRenderedPageBreak/>
        <w:t>1.3</w:t>
      </w:r>
      <w:r>
        <w:rPr>
          <w:rFonts w:ascii="Times New Roman" w:eastAsia="宋体" w:hAnsi="Times New Roman" w:cs="Times New Roman"/>
          <w:b w:val="0"/>
          <w:sz w:val="21"/>
          <w:szCs w:val="21"/>
        </w:rPr>
        <w:t xml:space="preserve">　</w:t>
      </w:r>
      <w:r>
        <w:rPr>
          <w:rFonts w:ascii="Times New Roman" w:eastAsia="楷体_GB2312" w:hAnsi="Times New Roman" w:cs="Times New Roman"/>
          <w:b w:val="0"/>
          <w:sz w:val="21"/>
          <w:szCs w:val="21"/>
        </w:rPr>
        <w:t>ARM</w:t>
      </w:r>
      <w:r>
        <w:rPr>
          <w:rFonts w:ascii="Times New Roman" w:eastAsia="楷体_GB2312" w:hAnsi="Times New Roman" w:cs="Times New Roman"/>
          <w:b w:val="0"/>
          <w:sz w:val="21"/>
          <w:szCs w:val="21"/>
        </w:rPr>
        <w:t>处理平台</w:t>
      </w:r>
    </w:p>
    <w:p w:rsidR="002E627F" w:rsidRDefault="002E627F">
      <w:pPr>
        <w:ind w:firstLineChars="200" w:firstLine="420"/>
        <w:jc w:val="both"/>
        <w:rPr>
          <w:rFonts w:ascii="Times New Roman" w:hAnsi="Times New Roman" w:cs="Times New Roman"/>
          <w:sz w:val="21"/>
          <w:szCs w:val="21"/>
        </w:rPr>
      </w:pPr>
      <w:r>
        <w:rPr>
          <w:rFonts w:ascii="Times New Roman" w:hAnsi="Times New Roman" w:cs="Times New Roman"/>
          <w:sz w:val="21"/>
          <w:szCs w:val="21"/>
        </w:rPr>
        <w:t>以</w:t>
      </w:r>
      <w:r>
        <w:rPr>
          <w:rFonts w:ascii="Times New Roman" w:hAnsi="Times New Roman" w:cs="Times New Roman"/>
          <w:sz w:val="21"/>
          <w:szCs w:val="21"/>
        </w:rPr>
        <w:t>ARM</w:t>
      </w:r>
      <w:r>
        <w:rPr>
          <w:rFonts w:ascii="Times New Roman" w:hAnsi="Times New Roman" w:cs="Times New Roman"/>
          <w:sz w:val="21"/>
          <w:szCs w:val="21"/>
        </w:rPr>
        <w:t>（</w:t>
      </w:r>
      <w:r>
        <w:rPr>
          <w:rFonts w:ascii="Times New Roman" w:hAnsi="Times New Roman" w:cs="Times New Roman"/>
          <w:sz w:val="21"/>
          <w:szCs w:val="21"/>
        </w:rPr>
        <w:t>Advanced RISC Machines</w:t>
      </w:r>
      <w:r>
        <w:rPr>
          <w:rFonts w:ascii="Times New Roman" w:hAnsi="Times New Roman" w:cs="Times New Roman"/>
          <w:sz w:val="21"/>
          <w:szCs w:val="21"/>
        </w:rPr>
        <w:t>）为核心的</w:t>
      </w:r>
    </w:p>
    <w:p w:rsidR="002E627F" w:rsidRDefault="008E4669">
      <w:pPr>
        <w:jc w:val="both"/>
        <w:rPr>
          <w:rFonts w:ascii="Times New Roman" w:hAnsi="Times New Roman" w:cs="Times New Roman"/>
          <w:sz w:val="21"/>
          <w:szCs w:val="21"/>
        </w:rPr>
      </w:pPr>
      <w:r>
        <w:rPr>
          <w:rFonts w:ascii="Times New Roman" w:hAnsi="Times New Roman" w:cs="Times New Roman"/>
          <w:sz w:val="21"/>
          <w:szCs w:val="21"/>
        </w:rPr>
        <w:t>…</w:t>
      </w:r>
      <w:r w:rsidR="002E627F">
        <w:rPr>
          <w:rFonts w:ascii="Times New Roman" w:cs="Times New Roman"/>
          <w:sz w:val="21"/>
          <w:szCs w:val="21"/>
        </w:rPr>
        <w:t>（此处部分文字略）</w:t>
      </w:r>
      <w:r w:rsidR="002E627F">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p>
    <w:p w:rsidR="002E627F" w:rsidRDefault="002E627F">
      <w:pPr>
        <w:ind w:firstLineChars="250" w:firstLine="525"/>
        <w:jc w:val="both"/>
        <w:rPr>
          <w:rFonts w:ascii="Times New Roman" w:hAnsi="Times New Roman" w:cs="Times New Roman"/>
          <w:sz w:val="21"/>
          <w:szCs w:val="21"/>
        </w:rPr>
      </w:pPr>
      <w:r>
        <w:rPr>
          <w:rFonts w:ascii="Times New Roman" w:hAnsi="Times New Roman" w:cs="Times New Roman"/>
          <w:sz w:val="21"/>
          <w:szCs w:val="21"/>
        </w:rPr>
        <w:t>如</w:t>
      </w:r>
      <w:r>
        <w:rPr>
          <w:rFonts w:ascii="Times New Roman" w:hAnsi="Times New Roman" w:cs="Times New Roman" w:hint="eastAsia"/>
          <w:sz w:val="21"/>
          <w:szCs w:val="21"/>
        </w:rPr>
        <w:t>公式</w:t>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）所示，软件可对所监测电站的系统配置、容量</w:t>
      </w:r>
      <w:r>
        <w:rPr>
          <w:rFonts w:ascii="Times New Roman" w:hAnsi="Times New Roman" w:cs="Times New Roman" w:hint="eastAsia"/>
          <w:sz w:val="21"/>
          <w:szCs w:val="21"/>
        </w:rPr>
        <w:t>。</w:t>
      </w:r>
    </w:p>
    <w:p w:rsidR="002E627F" w:rsidRDefault="002E627F">
      <w:pPr>
        <w:wordWrap w:val="0"/>
        <w:jc w:val="right"/>
        <w:rPr>
          <w:rFonts w:ascii="Times New Roman" w:hAnsi="Times New Roman" w:cs="Times New Roman"/>
          <w:sz w:val="21"/>
          <w:szCs w:val="21"/>
        </w:rPr>
      </w:pPr>
      <w:r w:rsidRPr="00F8081D">
        <w:rPr>
          <w:sz w:val="21"/>
          <w:szCs w:val="21"/>
        </w:rPr>
        <w:object w:dxaOrig="3765" w:dyaOrig="3561">
          <v:shape id="对象 4" o:spid="_x0000_i1029" type="#_x0000_t75" style="width:116.85pt;height:110.7pt;mso-position-horizontal-relative:page;mso-position-vertical-relative:page" o:ole="">
            <v:imagedata r:id="rId18" o:title=""/>
          </v:shape>
          <o:OLEObject Type="Embed" ProgID="Visio.Drawing.11" ShapeID="对象 4" DrawAspect="Content" ObjectID="_1825059290" r:id="rId19"/>
        </w:object>
      </w:r>
      <w:r>
        <w:rPr>
          <w:rFonts w:hint="eastAsia"/>
        </w:rPr>
        <w:t xml:space="preserve">           </w:t>
      </w:r>
      <w:r>
        <w:rPr>
          <w:rFonts w:ascii="Times New Roman" w:hAnsi="Times New Roman" w:cs="Times New Roman" w:hint="eastAsia"/>
          <w:sz w:val="21"/>
          <w:szCs w:val="21"/>
        </w:rPr>
        <w:t>（</w:t>
      </w:r>
      <w:r>
        <w:rPr>
          <w:rFonts w:ascii="Times New Roman" w:hAnsi="Times New Roman" w:cs="Times New Roman" w:hint="eastAsia"/>
          <w:sz w:val="21"/>
          <w:szCs w:val="21"/>
        </w:rPr>
        <w:t>2</w:t>
      </w:r>
      <w:r>
        <w:rPr>
          <w:rFonts w:ascii="Times New Roman" w:hAnsi="Times New Roman" w:cs="Times New Roman" w:hint="eastAsia"/>
          <w:sz w:val="21"/>
          <w:szCs w:val="21"/>
        </w:rPr>
        <w:t>）</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cs="Times New Roman"/>
          <w:kern w:val="0"/>
          <w:sz w:val="21"/>
          <w:szCs w:val="21"/>
        </w:rPr>
        <w:t xml:space="preserve">　</w:t>
      </w:r>
      <w:r>
        <w:rPr>
          <w:rFonts w:ascii="Times New Roman" w:eastAsia="黑体" w:hAnsi="Times New Roman" w:cs="Times New Roman"/>
          <w:kern w:val="0"/>
          <w:sz w:val="21"/>
          <w:szCs w:val="21"/>
        </w:rPr>
        <w:t>电源及接口</w:t>
      </w:r>
    </w:p>
    <w:p w:rsidR="002E627F" w:rsidRDefault="002E627F">
      <w:pP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能在一个指令周期内完成</w:t>
      </w:r>
      <w:r>
        <w:rPr>
          <w:rFonts w:ascii="Times New Roman" w:hAnsi="Times New Roman" w:cs="Times New Roman"/>
          <w:sz w:val="21"/>
          <w:szCs w:val="21"/>
        </w:rPr>
        <w:t>32×32</w:t>
      </w:r>
      <w:r>
        <w:rPr>
          <w:rFonts w:ascii="Times New Roman" w:hAnsi="Times New Roman" w:cs="Times New Roman"/>
          <w:sz w:val="21"/>
          <w:szCs w:val="21"/>
        </w:rPr>
        <w:t>位的乘法累加运算，保证数据的实时性。灵活的可编程性为不同结构电站的信号采集提供便利，</w:t>
      </w:r>
      <w:r>
        <w:rPr>
          <w:rFonts w:ascii="Times New Roman" w:hAnsi="Times New Roman" w:cs="Times New Roman"/>
          <w:sz w:val="21"/>
          <w:szCs w:val="21"/>
        </w:rPr>
        <w:t>16</w:t>
      </w:r>
      <w:r>
        <w:rPr>
          <w:rFonts w:ascii="Times New Roman" w:hAnsi="Times New Roman" w:cs="Times New Roman"/>
          <w:sz w:val="21"/>
          <w:szCs w:val="21"/>
        </w:rPr>
        <w:t>通道</w:t>
      </w:r>
      <w:r>
        <w:rPr>
          <w:rFonts w:ascii="Times New Roman" w:hAnsi="Times New Roman" w:cs="Times New Roman"/>
          <w:sz w:val="21"/>
          <w:szCs w:val="21"/>
        </w:rPr>
        <w:t>12</w:t>
      </w:r>
      <w:r>
        <w:rPr>
          <w:rFonts w:ascii="Times New Roman" w:hAnsi="Times New Roman" w:cs="Times New Roman" w:hint="eastAsia"/>
          <w:sz w:val="21"/>
          <w:szCs w:val="21"/>
        </w:rPr>
        <w:t xml:space="preserve"> </w:t>
      </w:r>
      <w:r>
        <w:rPr>
          <w:rFonts w:ascii="Times New Roman" w:hAnsi="Times New Roman" w:cs="Times New Roman"/>
          <w:sz w:val="21"/>
          <w:szCs w:val="21"/>
        </w:rPr>
        <w:t>bits</w:t>
      </w:r>
      <w:r>
        <w:rPr>
          <w:rFonts w:ascii="Times New Roman" w:hAnsi="Times New Roman" w:cs="Times New Roman"/>
          <w:sz w:val="21"/>
          <w:szCs w:val="21"/>
        </w:rPr>
        <w:t>的</w:t>
      </w:r>
      <w:r>
        <w:rPr>
          <w:rFonts w:ascii="Times New Roman" w:hAnsi="Times New Roman" w:cs="Times New Roman"/>
          <w:sz w:val="21"/>
          <w:szCs w:val="21"/>
        </w:rPr>
        <w:t>A/D</w:t>
      </w:r>
      <w:r>
        <w:rPr>
          <w:rFonts w:ascii="Times New Roman" w:hAnsi="Times New Roman" w:cs="Times New Roman"/>
          <w:sz w:val="21"/>
          <w:szCs w:val="21"/>
        </w:rPr>
        <w:t>转换模块大大简化了</w:t>
      </w:r>
      <w:r>
        <w:rPr>
          <w:rFonts w:ascii="Times New Roman" w:hAnsi="Times New Roman" w:cs="Times New Roman"/>
          <w:sz w:val="21"/>
          <w:szCs w:val="21"/>
        </w:rPr>
        <w:t>A/D</w:t>
      </w:r>
      <w:r>
        <w:rPr>
          <w:rFonts w:ascii="Times New Roman" w:hAnsi="Times New Roman" w:cs="Times New Roman"/>
          <w:sz w:val="21"/>
          <w:szCs w:val="21"/>
        </w:rPr>
        <w:t>转化电路，同时最大</w:t>
      </w:r>
      <w:r>
        <w:rPr>
          <w:rFonts w:ascii="Times New Roman" w:hAnsi="Times New Roman" w:cs="Times New Roman"/>
          <w:sz w:val="21"/>
          <w:szCs w:val="21"/>
        </w:rPr>
        <w:t>4</w:t>
      </w:r>
      <w:r>
        <w:rPr>
          <w:rFonts w:ascii="Times New Roman" w:hAnsi="Times New Roman" w:cs="Times New Roman" w:hint="eastAsia"/>
          <w:sz w:val="21"/>
          <w:szCs w:val="21"/>
        </w:rPr>
        <w:t xml:space="preserve"> </w:t>
      </w:r>
      <w:r>
        <w:rPr>
          <w:rFonts w:ascii="Times New Roman" w:hAnsi="Times New Roman" w:cs="Times New Roman"/>
          <w:sz w:val="21"/>
          <w:szCs w:val="21"/>
        </w:rPr>
        <w:t>G</w:t>
      </w:r>
      <w:r>
        <w:rPr>
          <w:rFonts w:ascii="Times New Roman" w:hAnsi="Times New Roman" w:cs="Times New Roman"/>
          <w:sz w:val="21"/>
          <w:szCs w:val="21"/>
        </w:rPr>
        <w:t>的寻址</w:t>
      </w:r>
      <w:r>
        <w:rPr>
          <w:rFonts w:ascii="Times New Roman" w:hAnsi="Times New Roman" w:cs="Times New Roman"/>
          <w:sz w:val="21"/>
          <w:szCs w:val="21"/>
        </w:rPr>
        <w:t>…</w:t>
      </w:r>
      <w:r>
        <w:rPr>
          <w:rFonts w:ascii="Times New Roman" w:hAnsi="Times New Roman" w:cs="Times New Roman" w:hint="eastAsia"/>
          <w:sz w:val="21"/>
          <w:szCs w:val="21"/>
        </w:rPr>
        <w:t>..</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kern w:val="0"/>
          <w:sz w:val="21"/>
          <w:szCs w:val="21"/>
        </w:rPr>
        <w:t>3</w:t>
      </w:r>
      <w:r>
        <w:rPr>
          <w:rFonts w:ascii="Times New Roman" w:cs="Times New Roman"/>
          <w:kern w:val="0"/>
          <w:sz w:val="21"/>
          <w:szCs w:val="21"/>
        </w:rPr>
        <w:t xml:space="preserve">　</w:t>
      </w:r>
      <w:r>
        <w:rPr>
          <w:rFonts w:ascii="Times New Roman" w:eastAsia="黑体" w:hAnsi="Times New Roman" w:cs="Times New Roman"/>
          <w:kern w:val="0"/>
          <w:sz w:val="21"/>
          <w:szCs w:val="21"/>
        </w:rPr>
        <w:t>实验结果与</w:t>
      </w:r>
      <w:r>
        <w:rPr>
          <w:rFonts w:ascii="Times New Roman" w:eastAsia="黑体" w:hAnsi="Times New Roman" w:cs="Times New Roman" w:hint="eastAsia"/>
          <w:kern w:val="0"/>
          <w:sz w:val="21"/>
          <w:szCs w:val="21"/>
        </w:rPr>
        <w:t>分析</w:t>
      </w:r>
    </w:p>
    <w:p w:rsidR="002E627F" w:rsidRDefault="002E627F">
      <w:pPr>
        <w:ind w:firstLineChars="171" w:firstLine="359"/>
        <w:jc w:val="both"/>
        <w:rPr>
          <w:rFonts w:ascii="Times New Roman" w:hAnsi="Times New Roman" w:cs="Times New Roman"/>
          <w:sz w:val="21"/>
          <w:szCs w:val="21"/>
        </w:rPr>
      </w:pPr>
      <w:r>
        <w:rPr>
          <w:rFonts w:ascii="Times New Roman" w:hAnsi="Times New Roman" w:cs="Times New Roman"/>
          <w:sz w:val="21"/>
          <w:szCs w:val="21"/>
        </w:rPr>
        <w:t>该系统对户外</w:t>
      </w:r>
      <w:r>
        <w:rPr>
          <w:rFonts w:ascii="Times New Roman" w:hAnsi="Times New Roman" w:cs="Times New Roman" w:hint="eastAsia"/>
          <w:sz w:val="21"/>
          <w:szCs w:val="21"/>
        </w:rPr>
        <w:t>千</w:t>
      </w:r>
      <w:r>
        <w:rPr>
          <w:rFonts w:ascii="Times New Roman" w:hAnsi="Times New Roman" w:cs="Times New Roman"/>
          <w:sz w:val="21"/>
          <w:szCs w:val="21"/>
        </w:rPr>
        <w:t>瓦独立光伏电站进行了实验运行监测，数据如表</w:t>
      </w:r>
      <w:r>
        <w:rPr>
          <w:rFonts w:ascii="Times New Roman" w:hAnsi="Times New Roman" w:cs="Times New Roman"/>
          <w:sz w:val="21"/>
          <w:szCs w:val="21"/>
        </w:rPr>
        <w:t>1</w:t>
      </w:r>
      <w:r>
        <w:rPr>
          <w:rFonts w:ascii="Times New Roman" w:hAnsi="Times New Roman" w:cs="Times New Roman"/>
          <w:sz w:val="21"/>
          <w:szCs w:val="21"/>
        </w:rPr>
        <w:t>所示。</w:t>
      </w:r>
      <w:r>
        <w:rPr>
          <w:rFonts w:ascii="Times New Roman" w:hAnsi="Times New Roman" w:cs="Times New Roman"/>
          <w:i/>
          <w:sz w:val="21"/>
          <w:szCs w:val="21"/>
        </w:rPr>
        <w:t>I</w:t>
      </w:r>
      <w:commentRangeStart w:id="19"/>
      <w:r>
        <w:rPr>
          <w:rFonts w:ascii="Times New Roman" w:hAnsi="Times New Roman" w:cs="Times New Roman"/>
          <w:sz w:val="21"/>
          <w:szCs w:val="21"/>
          <w:vertAlign w:val="subscript"/>
        </w:rPr>
        <w:t>p</w:t>
      </w:r>
      <w:commentRangeEnd w:id="19"/>
      <w:r>
        <w:rPr>
          <w:rStyle w:val="a6"/>
          <w:rFonts w:ascii="Times New Roman" w:hAnsi="Times New Roman" w:cs="Times New Roman"/>
        </w:rPr>
        <w:commentReference w:id="19"/>
      </w:r>
      <w:r>
        <w:rPr>
          <w:rFonts w:ascii="Times New Roman" w:hAnsi="Times New Roman" w:cs="Times New Roman"/>
          <w:sz w:val="21"/>
          <w:szCs w:val="21"/>
        </w:rPr>
        <w:t>为光伏输出电流；</w:t>
      </w:r>
      <w:r>
        <w:rPr>
          <w:rFonts w:ascii="Times New Roman" w:hAnsi="Times New Roman" w:cs="Times New Roman"/>
          <w:i/>
          <w:sz w:val="21"/>
          <w:szCs w:val="21"/>
        </w:rPr>
        <w:t>V</w:t>
      </w:r>
      <w:r>
        <w:rPr>
          <w:rFonts w:ascii="Times New Roman" w:hAnsi="Times New Roman" w:cs="Times New Roman"/>
          <w:sz w:val="21"/>
          <w:szCs w:val="21"/>
          <w:vertAlign w:val="subscript"/>
        </w:rPr>
        <w:t>p</w:t>
      </w:r>
      <w:r>
        <w:rPr>
          <w:rFonts w:ascii="Times New Roman" w:hAnsi="Times New Roman" w:cs="Times New Roman"/>
          <w:sz w:val="21"/>
          <w:szCs w:val="21"/>
        </w:rPr>
        <w:t>为光伏输出电压；</w:t>
      </w:r>
      <w:r>
        <w:rPr>
          <w:rFonts w:ascii="Times New Roman" w:hAnsi="Times New Roman" w:cs="Times New Roman"/>
          <w:i/>
          <w:sz w:val="21"/>
          <w:szCs w:val="21"/>
        </w:rPr>
        <w:t>V</w:t>
      </w:r>
      <w:r>
        <w:rPr>
          <w:rFonts w:ascii="Times New Roman" w:hAnsi="Times New Roman" w:cs="Times New Roman"/>
          <w:sz w:val="21"/>
          <w:szCs w:val="21"/>
          <w:vertAlign w:val="subscript"/>
        </w:rPr>
        <w:t>b</w:t>
      </w:r>
      <w:r>
        <w:rPr>
          <w:rFonts w:ascii="Times New Roman" w:hAnsi="Times New Roman" w:cs="Times New Roman"/>
          <w:sz w:val="21"/>
          <w:szCs w:val="21"/>
        </w:rPr>
        <w:t>为蓄电池电压；</w:t>
      </w:r>
      <w:r>
        <w:rPr>
          <w:rFonts w:ascii="Times New Roman" w:hAnsi="Times New Roman" w:cs="Times New Roman"/>
          <w:i/>
          <w:sz w:val="21"/>
          <w:szCs w:val="21"/>
        </w:rPr>
        <w:t>I</w:t>
      </w:r>
      <w:r>
        <w:rPr>
          <w:rFonts w:ascii="Times New Roman" w:hAnsi="Times New Roman" w:cs="Times New Roman"/>
          <w:sz w:val="21"/>
          <w:szCs w:val="21"/>
          <w:vertAlign w:val="subscript"/>
        </w:rPr>
        <w:t>bin</w:t>
      </w:r>
      <w:r>
        <w:rPr>
          <w:rFonts w:ascii="Times New Roman" w:hAnsi="Times New Roman" w:cs="Times New Roman"/>
          <w:sz w:val="21"/>
          <w:szCs w:val="21"/>
        </w:rPr>
        <w:t>为蓄电池池充电电流；</w:t>
      </w:r>
      <w:r>
        <w:rPr>
          <w:rFonts w:ascii="Times New Roman" w:hAnsi="Times New Roman" w:cs="Times New Roman"/>
          <w:i/>
          <w:sz w:val="21"/>
          <w:szCs w:val="21"/>
        </w:rPr>
        <w:t>I</w:t>
      </w:r>
      <w:r>
        <w:rPr>
          <w:rFonts w:ascii="Times New Roman" w:hAnsi="Times New Roman" w:cs="Times New Roman"/>
          <w:sz w:val="21"/>
          <w:szCs w:val="21"/>
          <w:vertAlign w:val="subscript"/>
        </w:rPr>
        <w:t>bout</w:t>
      </w:r>
      <w:r>
        <w:rPr>
          <w:rFonts w:ascii="Times New Roman" w:hAnsi="Times New Roman" w:cs="Times New Roman"/>
          <w:sz w:val="21"/>
          <w:szCs w:val="21"/>
        </w:rPr>
        <w:t>为蓄电池放电电流；</w:t>
      </w:r>
      <w:r>
        <w:rPr>
          <w:rFonts w:ascii="Times New Roman" w:hAnsi="Times New Roman" w:cs="Times New Roman"/>
          <w:i/>
          <w:sz w:val="21"/>
          <w:szCs w:val="21"/>
        </w:rPr>
        <w:t>I</w:t>
      </w:r>
      <w:r>
        <w:rPr>
          <w:rFonts w:ascii="Times New Roman" w:hAnsi="Times New Roman" w:cs="Times New Roman"/>
          <w:sz w:val="21"/>
          <w:szCs w:val="21"/>
          <w:vertAlign w:val="subscript"/>
        </w:rPr>
        <w:t>c</w:t>
      </w:r>
      <w:r>
        <w:rPr>
          <w:rFonts w:ascii="Times New Roman" w:hAnsi="Times New Roman" w:cs="Times New Roman"/>
          <w:sz w:val="21"/>
          <w:szCs w:val="21"/>
        </w:rPr>
        <w:t>为逆变器输入电流；</w:t>
      </w:r>
      <w:r>
        <w:rPr>
          <w:rFonts w:ascii="Times New Roman" w:hAnsi="Times New Roman" w:cs="Times New Roman"/>
          <w:i/>
          <w:sz w:val="21"/>
          <w:szCs w:val="21"/>
        </w:rPr>
        <w:t>I</w:t>
      </w:r>
      <w:r>
        <w:rPr>
          <w:rFonts w:ascii="Times New Roman" w:hAnsi="Times New Roman" w:cs="Times New Roman"/>
          <w:sz w:val="21"/>
          <w:szCs w:val="21"/>
          <w:vertAlign w:val="subscript"/>
        </w:rPr>
        <w:t>o</w:t>
      </w:r>
      <w:r>
        <w:rPr>
          <w:rFonts w:ascii="Times New Roman" w:hAnsi="Times New Roman" w:cs="Times New Roman"/>
          <w:sz w:val="21"/>
          <w:szCs w:val="21"/>
        </w:rPr>
        <w:t>为逆变器输出电流；</w:t>
      </w:r>
      <w:r>
        <w:rPr>
          <w:rFonts w:ascii="Times New Roman" w:hAnsi="Times New Roman" w:cs="Times New Roman"/>
          <w:i/>
          <w:sz w:val="21"/>
          <w:szCs w:val="21"/>
        </w:rPr>
        <w:t>P</w:t>
      </w:r>
      <w:r>
        <w:rPr>
          <w:rFonts w:ascii="Times New Roman" w:hAnsi="Times New Roman" w:cs="Times New Roman"/>
          <w:sz w:val="21"/>
          <w:szCs w:val="21"/>
          <w:vertAlign w:val="subscript"/>
        </w:rPr>
        <w:t>c</w:t>
      </w:r>
      <w:r>
        <w:rPr>
          <w:rFonts w:ascii="Times New Roman" w:hAnsi="Times New Roman" w:cs="Times New Roman"/>
          <w:sz w:val="21"/>
          <w:szCs w:val="21"/>
        </w:rPr>
        <w:t>为负载功率；</w:t>
      </w:r>
      <w:r>
        <w:rPr>
          <w:rFonts w:ascii="Times New Roman" w:hAnsi="Times New Roman" w:cs="Times New Roman"/>
          <w:b/>
          <w:i/>
          <w:sz w:val="21"/>
          <w:szCs w:val="21"/>
        </w:rPr>
        <w:t>V</w:t>
      </w:r>
      <w:r>
        <w:rPr>
          <w:rFonts w:ascii="Times New Roman" w:hAnsi="Times New Roman" w:cs="Times New Roman"/>
          <w:sz w:val="21"/>
          <w:szCs w:val="21"/>
          <w:vertAlign w:val="subscript"/>
        </w:rPr>
        <w:t>AC</w:t>
      </w:r>
      <w:r>
        <w:rPr>
          <w:rFonts w:ascii="Times New Roman" w:hAnsi="Times New Roman" w:cs="Times New Roman"/>
          <w:sz w:val="21"/>
          <w:szCs w:val="21"/>
        </w:rPr>
        <w:t>为逆变器输出电压。</w:t>
      </w:r>
    </w:p>
    <w:p w:rsidR="002E627F" w:rsidRDefault="00C82572">
      <w:pPr>
        <w:jc w:val="both"/>
        <w:rPr>
          <w:rFonts w:ascii="Times New Roman" w:hAnsi="Times New Roman" w:cs="Times New Roman"/>
          <w:sz w:val="21"/>
          <w:szCs w:val="21"/>
        </w:rPr>
      </w:pPr>
      <w:r>
        <w:rPr>
          <w:rFonts w:ascii="Times New Roman" w:hAnsi="Times New Roman" w:cs="Times New Roman"/>
          <w:sz w:val="21"/>
          <w:szCs w:val="21"/>
        </w:rPr>
        <w:t>…………………………………………………………</w:t>
      </w:r>
      <w:r w:rsidR="002E627F">
        <w:rPr>
          <w:rFonts w:ascii="Times New Roman" w:hAnsi="Times New Roman" w:cs="Times New Roman"/>
          <w:sz w:val="21"/>
          <w:szCs w:val="21"/>
        </w:rPr>
        <w:t>（此处部分文字略）</w:t>
      </w:r>
      <w:r w:rsidR="002E627F">
        <w:rPr>
          <w:rFonts w:ascii="Times New Roman" w:hAnsi="Times New Roman" w:cs="Times New Roman"/>
          <w:sz w:val="21"/>
          <w:szCs w:val="21"/>
        </w:rPr>
        <w:t>……………………………</w:t>
      </w:r>
    </w:p>
    <w:p w:rsidR="002E627F" w:rsidRDefault="002E627F">
      <w:pPr>
        <w:rPr>
          <w:rFonts w:ascii="Times New Roman" w:hAnsi="Times New Roman" w:cs="Times New Roman"/>
        </w:rPr>
        <w:sectPr w:rsidR="002E627F" w:rsidSect="00C82572">
          <w:type w:val="continuous"/>
          <w:pgSz w:w="11906" w:h="16838" w:code="9"/>
          <w:pgMar w:top="1701" w:right="1418" w:bottom="1701" w:left="1418" w:header="851" w:footer="992" w:gutter="0"/>
          <w:cols w:num="2" w:space="425" w:equalWidth="0">
            <w:col w:w="4322" w:space="425"/>
            <w:col w:w="4322"/>
          </w:cols>
          <w:docGrid w:type="lines" w:linePitch="312"/>
        </w:sectPr>
      </w:pPr>
      <w:r>
        <w:rPr>
          <w:rFonts w:ascii="Times New Roman" w:hAnsi="Times New Roman" w:cs="Times New Roman"/>
          <w:sz w:val="21"/>
          <w:szCs w:val="21"/>
        </w:rPr>
        <w:t>………………………………………</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lastRenderedPageBreak/>
        <w:t>表</w:t>
      </w:r>
      <w:r>
        <w:rPr>
          <w:rFonts w:ascii="Times New Roman" w:eastAsia="楷体_GB2312" w:hAnsi="Times New Roman" w:cs="Times New Roman" w:hint="eastAsia"/>
          <w:sz w:val="21"/>
          <w:szCs w:val="21"/>
        </w:rPr>
        <w:t>2</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实验结果</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Tab.</w:t>
      </w:r>
      <w:r>
        <w:rPr>
          <w:rFonts w:ascii="Times New Roman" w:eastAsia="楷体_GB2312" w:hAnsi="Times New Roman" w:cs="Times New Roman" w:hint="eastAsia"/>
          <w:sz w:val="21"/>
          <w:szCs w:val="21"/>
        </w:rPr>
        <w:t>2</w:t>
      </w:r>
      <w:r>
        <w:rPr>
          <w:rFonts w:ascii="Times New Roman" w:eastAsia="楷体_GB2312" w:hAnsi="Times New Roman" w:cs="Times New Roman"/>
          <w:sz w:val="21"/>
          <w:szCs w:val="21"/>
        </w:rPr>
        <w:t xml:space="preserve"> The experiment results</w:t>
      </w:r>
    </w:p>
    <w:tbl>
      <w:tblPr>
        <w:tblW w:w="0" w:type="auto"/>
        <w:jc w:val="center"/>
        <w:tblLayout w:type="fixed"/>
        <w:tblLook w:val="0000"/>
      </w:tblPr>
      <w:tblGrid>
        <w:gridCol w:w="986"/>
        <w:gridCol w:w="912"/>
        <w:gridCol w:w="837"/>
        <w:gridCol w:w="837"/>
        <w:gridCol w:w="837"/>
        <w:gridCol w:w="837"/>
        <w:gridCol w:w="837"/>
        <w:gridCol w:w="837"/>
        <w:gridCol w:w="912"/>
        <w:gridCol w:w="912"/>
      </w:tblGrid>
      <w:tr w:rsidR="002E627F" w:rsidRPr="00F8081D" w:rsidTr="00C82572">
        <w:trPr>
          <w:trHeight w:val="312"/>
          <w:jc w:val="center"/>
        </w:trPr>
        <w:tc>
          <w:tcPr>
            <w:tcW w:w="986" w:type="dxa"/>
            <w:tcBorders>
              <w:top w:val="single" w:sz="8" w:space="0" w:color="auto"/>
              <w:bottom w:val="single" w:sz="4" w:space="0" w:color="auto"/>
            </w:tcBorders>
          </w:tcPr>
          <w:p w:rsidR="002E627F" w:rsidRPr="00F8081D" w:rsidRDefault="002E627F">
            <w:pPr>
              <w:jc w:val="center"/>
              <w:rPr>
                <w:rFonts w:ascii="Times New Roman" w:eastAsia="Batang" w:hAnsi="Times New Roman" w:cs="Times New Roman"/>
                <w:sz w:val="15"/>
                <w:szCs w:val="15"/>
              </w:rPr>
            </w:pPr>
            <w:commentRangeStart w:id="20"/>
            <w:r w:rsidRPr="00F8081D">
              <w:rPr>
                <w:rFonts w:ascii="Times New Roman" w:hAnsi="Times New Roman" w:cs="Times New Roman"/>
                <w:sz w:val="15"/>
                <w:szCs w:val="15"/>
              </w:rPr>
              <w:t>时间</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p</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p</w:t>
            </w:r>
            <w:r w:rsidRPr="00F8081D">
              <w:rPr>
                <w:rFonts w:ascii="Times New Roman" w:eastAsia="Batang" w:hAnsi="Times New Roman" w:cs="Times New Roman"/>
                <w:sz w:val="15"/>
                <w:szCs w:val="15"/>
              </w:rPr>
              <w:t>/V</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b</w:t>
            </w:r>
            <w:r w:rsidRPr="00F8081D">
              <w:rPr>
                <w:rFonts w:ascii="Times New Roman" w:eastAsia="Batang" w:hAnsi="Times New Roman" w:cs="Times New Roman"/>
                <w:sz w:val="15"/>
                <w:szCs w:val="15"/>
              </w:rPr>
              <w:t>/V</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bin</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bout</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c</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o</w:t>
            </w:r>
            <w:r w:rsidRPr="00F8081D">
              <w:rPr>
                <w:rFonts w:ascii="Times New Roman" w:eastAsia="Batang" w:hAnsi="Times New Roman" w:cs="Times New Roman"/>
                <w:sz w:val="15"/>
                <w:szCs w:val="15"/>
              </w:rPr>
              <w:t>/A</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P</w:t>
            </w:r>
            <w:r w:rsidRPr="00F8081D">
              <w:rPr>
                <w:rFonts w:ascii="Times New Roman" w:eastAsia="Batang" w:hAnsi="Times New Roman" w:cs="Times New Roman"/>
                <w:sz w:val="15"/>
                <w:szCs w:val="15"/>
                <w:vertAlign w:val="subscript"/>
              </w:rPr>
              <w:t>c</w:t>
            </w:r>
            <w:r w:rsidRPr="00F8081D">
              <w:rPr>
                <w:rFonts w:ascii="Times New Roman" w:eastAsia="Batang" w:hAnsi="Times New Roman" w:cs="Times New Roman"/>
                <w:sz w:val="15"/>
                <w:szCs w:val="15"/>
              </w:rPr>
              <w:t>/W</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AC</w:t>
            </w:r>
            <w:r w:rsidRPr="00F8081D">
              <w:rPr>
                <w:rFonts w:ascii="Times New Roman" w:eastAsia="Batang" w:hAnsi="Times New Roman" w:cs="Times New Roman"/>
                <w:sz w:val="15"/>
                <w:szCs w:val="15"/>
              </w:rPr>
              <w:t>/V</w:t>
            </w:r>
          </w:p>
        </w:tc>
      </w:tr>
      <w:tr w:rsidR="002E627F" w:rsidRPr="00F8081D" w:rsidTr="00C82572">
        <w:trPr>
          <w:trHeight w:val="284"/>
          <w:jc w:val="center"/>
        </w:trPr>
        <w:tc>
          <w:tcPr>
            <w:tcW w:w="986" w:type="dxa"/>
            <w:tcBorders>
              <w:top w:val="single" w:sz="4" w:space="0" w:color="auto"/>
            </w:tcBorders>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15:47:16</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12.894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28.86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28.33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3.700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9.194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1.014 </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207.25 </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204.40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15:47:21</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11.440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28.57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29.08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2.772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8.669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0.980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200.62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204.69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15:47:26</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10.685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28.33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28.36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1.465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9.220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1.014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208.10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205.28 </w:t>
            </w:r>
          </w:p>
        </w:tc>
      </w:tr>
      <w:tr w:rsidR="002E627F" w:rsidRPr="00F8081D" w:rsidTr="00C82572">
        <w:trPr>
          <w:trHeight w:val="284"/>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15:47:31</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29.15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26.50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9.750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9.748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1.004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205.57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204.76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15:47:36</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29.39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26.64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9.467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9.463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0.980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200.62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204.62 </w:t>
            </w:r>
          </w:p>
        </w:tc>
      </w:tr>
      <w:tr w:rsidR="002E627F" w:rsidRPr="00F8081D" w:rsidTr="00C82572">
        <w:trPr>
          <w:trHeight w:val="298"/>
          <w:jc w:val="center"/>
        </w:trPr>
        <w:tc>
          <w:tcPr>
            <w:tcW w:w="986" w:type="dxa"/>
            <w:tcBorders>
              <w:bottom w:val="single" w:sz="8" w:space="0" w:color="auto"/>
            </w:tcBorders>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15:47:41</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29.52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26.56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9.694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9.687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0.998 </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204.73 </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205.13 </w:t>
            </w:r>
            <w:commentRangeEnd w:id="20"/>
            <w:r w:rsidRPr="00F8081D">
              <w:rPr>
                <w:rStyle w:val="a6"/>
                <w:rFonts w:ascii="Times New Roman" w:eastAsia="Batang" w:hAnsi="Times New Roman" w:cs="Times New Roman"/>
                <w:sz w:val="15"/>
                <w:szCs w:val="15"/>
              </w:rPr>
              <w:commentReference w:id="20"/>
            </w:r>
          </w:p>
        </w:tc>
      </w:tr>
    </w:tbl>
    <w:p w:rsidR="002E627F" w:rsidRDefault="002E627F">
      <w:pPr>
        <w:ind w:firstLineChars="400" w:firstLine="600"/>
        <w:rPr>
          <w:rFonts w:ascii="Times New Roman" w:hAnsi="Times New Roman" w:cs="Times New Roman"/>
          <w:sz w:val="15"/>
          <w:szCs w:val="15"/>
        </w:rPr>
        <w:sectPr w:rsidR="002E627F" w:rsidSect="0052051A">
          <w:type w:val="continuous"/>
          <w:pgSz w:w="11906" w:h="16838"/>
          <w:pgMar w:top="1418" w:right="1418" w:bottom="1418" w:left="1418" w:header="851" w:footer="992" w:gutter="0"/>
          <w:cols w:space="720"/>
          <w:docGrid w:type="lines" w:linePitch="312"/>
        </w:sectPr>
      </w:pPr>
      <w:r>
        <w:rPr>
          <w:rFonts w:ascii="Times New Roman" w:hAnsi="Times New Roman" w:cs="Times New Roman"/>
          <w:sz w:val="15"/>
          <w:szCs w:val="15"/>
        </w:rPr>
        <w:t>监测电</w:t>
      </w:r>
      <w:r>
        <w:rPr>
          <w:rFonts w:ascii="Times New Roman" w:eastAsia="Batang" w:hAnsi="Times New Roman" w:cs="Times New Roman"/>
          <w:sz w:val="15"/>
          <w:szCs w:val="15"/>
        </w:rPr>
        <w:t>站</w:t>
      </w:r>
      <w:r>
        <w:rPr>
          <w:rFonts w:ascii="Times New Roman" w:hAnsi="Times New Roman" w:cs="Times New Roman"/>
          <w:sz w:val="15"/>
          <w:szCs w:val="15"/>
        </w:rPr>
        <w:t>设备参数</w:t>
      </w:r>
      <w:r>
        <w:rPr>
          <w:rFonts w:ascii="Times New Roman" w:eastAsia="Batang" w:hAnsi="Times New Roman" w:cs="Times New Roman"/>
          <w:sz w:val="15"/>
          <w:szCs w:val="15"/>
        </w:rPr>
        <w:t>：光伏</w:t>
      </w:r>
      <w:r>
        <w:rPr>
          <w:rFonts w:ascii="Times New Roman" w:hAnsi="Times New Roman" w:cs="Times New Roman"/>
          <w:sz w:val="15"/>
          <w:szCs w:val="15"/>
        </w:rPr>
        <w:t>组</w:t>
      </w:r>
      <w:r>
        <w:rPr>
          <w:rFonts w:ascii="Times New Roman" w:eastAsia="Batang" w:hAnsi="Times New Roman" w:cs="Times New Roman"/>
          <w:sz w:val="15"/>
          <w:szCs w:val="15"/>
        </w:rPr>
        <w:t>件：</w:t>
      </w:r>
      <w:r>
        <w:rPr>
          <w:rFonts w:ascii="Times New Roman" w:eastAsia="Batang" w:hAnsi="Times New Roman" w:cs="Times New Roman"/>
          <w:sz w:val="15"/>
          <w:szCs w:val="15"/>
        </w:rPr>
        <w:t>1000W</w:t>
      </w:r>
      <w:r>
        <w:rPr>
          <w:rFonts w:ascii="Times New Roman" w:hAnsi="Times New Roman" w:cs="Times New Roman" w:hint="eastAsia"/>
          <w:sz w:val="15"/>
          <w:szCs w:val="15"/>
        </w:rPr>
        <w:t>；</w:t>
      </w:r>
      <w:r>
        <w:rPr>
          <w:rFonts w:ascii="Times New Roman" w:eastAsia="Batang" w:hAnsi="Times New Roman" w:cs="Times New Roman"/>
          <w:sz w:val="15"/>
          <w:szCs w:val="15"/>
        </w:rPr>
        <w:t>蓄</w:t>
      </w:r>
      <w:r>
        <w:rPr>
          <w:rFonts w:ascii="Times New Roman" w:hAnsi="Times New Roman" w:cs="Times New Roman"/>
          <w:sz w:val="15"/>
          <w:szCs w:val="15"/>
        </w:rPr>
        <w:t>电</w:t>
      </w:r>
      <w:r>
        <w:rPr>
          <w:rFonts w:ascii="Times New Roman" w:eastAsia="Batang" w:hAnsi="Times New Roman" w:cs="Times New Roman"/>
          <w:sz w:val="15"/>
          <w:szCs w:val="15"/>
        </w:rPr>
        <w:t>池：</w:t>
      </w:r>
      <w:r>
        <w:rPr>
          <w:rFonts w:ascii="Times New Roman" w:eastAsia="Batang" w:hAnsi="Times New Roman" w:cs="Times New Roman"/>
          <w:sz w:val="15"/>
          <w:szCs w:val="15"/>
        </w:rPr>
        <w:t>2000Ah/24V</w:t>
      </w:r>
      <w:r>
        <w:rPr>
          <w:rFonts w:ascii="Times New Roman" w:hAnsi="Times New Roman" w:cs="Times New Roman" w:hint="eastAsia"/>
          <w:sz w:val="15"/>
          <w:szCs w:val="15"/>
        </w:rPr>
        <w:t>；</w:t>
      </w:r>
      <w:r>
        <w:rPr>
          <w:rFonts w:ascii="Times New Roman" w:eastAsia="Batang" w:hAnsi="Times New Roman" w:cs="Times New Roman"/>
          <w:sz w:val="15"/>
          <w:szCs w:val="15"/>
        </w:rPr>
        <w:t>逆</w:t>
      </w:r>
      <w:r>
        <w:rPr>
          <w:rFonts w:ascii="Times New Roman" w:hAnsi="Times New Roman" w:cs="Times New Roman"/>
          <w:sz w:val="15"/>
          <w:szCs w:val="15"/>
        </w:rPr>
        <w:t>变</w:t>
      </w:r>
      <w:r>
        <w:rPr>
          <w:rFonts w:ascii="Times New Roman" w:eastAsia="Batang" w:hAnsi="Times New Roman" w:cs="Times New Roman"/>
          <w:sz w:val="15"/>
          <w:szCs w:val="15"/>
        </w:rPr>
        <w:t>器：</w:t>
      </w:r>
      <w:r>
        <w:rPr>
          <w:rFonts w:ascii="Times New Roman" w:eastAsia="Batang" w:hAnsi="Times New Roman" w:cs="Times New Roman"/>
          <w:sz w:val="15"/>
          <w:szCs w:val="15"/>
        </w:rPr>
        <w:t>2000W/220V</w:t>
      </w:r>
    </w:p>
    <w:bookmarkStart w:id="21" w:name="_Ref531030122"/>
    <w:bookmarkStart w:id="22" w:name="_Ref531030119"/>
    <w:commentRangeStart w:id="23"/>
    <w:p w:rsidR="002E627F" w:rsidRDefault="00F4059F">
      <w:pPr>
        <w:widowControl w:val="0"/>
        <w:jc w:val="center"/>
        <w:rPr>
          <w:rFonts w:ascii="Times New Roman" w:hAnsi="Times New Roman" w:cs="Times New Roman"/>
          <w:color w:val="auto"/>
          <w:kern w:val="2"/>
          <w:sz w:val="21"/>
        </w:rPr>
      </w:pPr>
      <w:r w:rsidRPr="00B132A3">
        <w:rPr>
          <w:sz w:val="15"/>
          <w:szCs w:val="15"/>
        </w:rPr>
        <w:object w:dxaOrig="4933" w:dyaOrig="2650">
          <v:shape id="对象 8" o:spid="_x0000_i1030" type="#_x0000_t75" style="width:177.95pt;height:88.3pt;mso-position-horizontal-relative:page;mso-position-vertical-relative:page" o:ole="">
            <v:imagedata r:id="rId20" o:title=""/>
          </v:shape>
          <o:OLEObject Type="Embed" ProgID="Visio.Drawing.15" ShapeID="对象 8" DrawAspect="Content" ObjectID="_1825059291" r:id="rId21"/>
        </w:object>
      </w:r>
      <w:commentRangeEnd w:id="23"/>
      <w:r w:rsidR="008D0988">
        <w:rPr>
          <w:rStyle w:val="a6"/>
        </w:rPr>
        <w:commentReference w:id="23"/>
      </w:r>
    </w:p>
    <w:p w:rsidR="002E627F" w:rsidRDefault="002E627F">
      <w:pPr>
        <w:pStyle w:val="af1"/>
        <w:jc w:val="center"/>
        <w:rPr>
          <w:rFonts w:ascii="Times New Roman" w:eastAsia="楷体_GB2312" w:hAnsi="Times New Roman"/>
          <w:sz w:val="21"/>
          <w:szCs w:val="21"/>
        </w:rPr>
      </w:pPr>
      <w:r>
        <w:rPr>
          <w:rFonts w:ascii="Times New Roman" w:eastAsia="楷体_GB2312" w:hAnsi="Times New Roman"/>
          <w:sz w:val="21"/>
          <w:szCs w:val="21"/>
        </w:rPr>
        <w:t>图</w:t>
      </w:r>
      <w:r w:rsidR="00855CD8">
        <w:rPr>
          <w:rFonts w:ascii="Times New Roman" w:eastAsia="楷体_GB2312" w:hAnsi="Times New Roman"/>
          <w:sz w:val="21"/>
          <w:szCs w:val="21"/>
        </w:rPr>
        <w:fldChar w:fldCharType="begin"/>
      </w:r>
      <w:r>
        <w:rPr>
          <w:rFonts w:ascii="Times New Roman" w:eastAsia="楷体_GB2312" w:hAnsi="Times New Roman"/>
          <w:sz w:val="21"/>
          <w:szCs w:val="21"/>
        </w:rPr>
        <w:instrText xml:space="preserve"> SEQ </w:instrText>
      </w:r>
      <w:r>
        <w:rPr>
          <w:rFonts w:ascii="Times New Roman" w:eastAsia="楷体_GB2312" w:hAnsi="Times New Roman"/>
          <w:sz w:val="21"/>
          <w:szCs w:val="21"/>
        </w:rPr>
        <w:instrText>图</w:instrText>
      </w:r>
      <w:r>
        <w:rPr>
          <w:rFonts w:ascii="Times New Roman" w:eastAsia="楷体_GB2312" w:hAnsi="Times New Roman"/>
          <w:sz w:val="21"/>
          <w:szCs w:val="21"/>
        </w:rPr>
        <w:instrText xml:space="preserve"> \* ARABIC </w:instrText>
      </w:r>
      <w:r w:rsidR="00855CD8">
        <w:rPr>
          <w:rFonts w:ascii="Times New Roman" w:eastAsia="楷体_GB2312" w:hAnsi="Times New Roman"/>
          <w:sz w:val="21"/>
          <w:szCs w:val="21"/>
        </w:rPr>
        <w:fldChar w:fldCharType="separate"/>
      </w:r>
      <w:r>
        <w:rPr>
          <w:rFonts w:ascii="Times New Roman" w:eastAsia="楷体_GB2312" w:hAnsi="Times New Roman"/>
          <w:sz w:val="21"/>
          <w:szCs w:val="21"/>
        </w:rPr>
        <w:t>6</w:t>
      </w:r>
      <w:r w:rsidR="00855CD8">
        <w:rPr>
          <w:rFonts w:ascii="Times New Roman" w:eastAsia="楷体_GB2312" w:hAnsi="Times New Roman"/>
          <w:sz w:val="21"/>
          <w:szCs w:val="21"/>
        </w:rPr>
        <w:fldChar w:fldCharType="end"/>
      </w:r>
      <w:bookmarkEnd w:id="21"/>
      <w:r>
        <w:rPr>
          <w:rFonts w:ascii="Times New Roman" w:eastAsia="楷体_GB2312" w:hAnsi="Times New Roman"/>
          <w:sz w:val="21"/>
          <w:szCs w:val="21"/>
        </w:rPr>
        <w:t xml:space="preserve">  </w:t>
      </w:r>
      <w:bookmarkStart w:id="24" w:name="_Hlk531030038"/>
      <w:r>
        <w:rPr>
          <w:rFonts w:ascii="Times New Roman" w:eastAsia="楷体_GB2312" w:hAnsi="Times New Roman" w:hint="eastAsia"/>
          <w:sz w:val="21"/>
          <w:szCs w:val="21"/>
        </w:rPr>
        <w:t>分段函数拟合对比</w:t>
      </w:r>
      <w:bookmarkEnd w:id="22"/>
      <w:bookmarkEnd w:id="24"/>
    </w:p>
    <w:p w:rsidR="002E627F" w:rsidRDefault="002E627F">
      <w:pPr>
        <w:pStyle w:val="af1"/>
        <w:jc w:val="center"/>
        <w:rPr>
          <w:rFonts w:ascii="Times New Roman" w:eastAsia="楷体_GB2312" w:hAnsi="Times New Roman"/>
          <w:sz w:val="21"/>
          <w:szCs w:val="21"/>
        </w:rPr>
      </w:pPr>
      <w:r>
        <w:rPr>
          <w:rFonts w:ascii="Times New Roman" w:eastAsia="宋体" w:hAnsi="Times New Roman"/>
          <w:sz w:val="21"/>
          <w:szCs w:val="21"/>
        </w:rPr>
        <w:t>Fig.</w:t>
      </w:r>
      <w:r w:rsidR="00855CD8">
        <w:rPr>
          <w:rFonts w:ascii="Times New Roman" w:eastAsia="宋体" w:hAnsi="Times New Roman"/>
          <w:sz w:val="21"/>
          <w:szCs w:val="21"/>
        </w:rPr>
        <w:fldChar w:fldCharType="begin"/>
      </w:r>
      <w:r>
        <w:rPr>
          <w:rFonts w:ascii="Times New Roman" w:eastAsia="宋体" w:hAnsi="Times New Roman"/>
          <w:sz w:val="21"/>
          <w:szCs w:val="21"/>
        </w:rPr>
        <w:instrText xml:space="preserve"> SEQ Fig. \* ARABIC </w:instrText>
      </w:r>
      <w:r w:rsidR="00855CD8">
        <w:rPr>
          <w:rFonts w:ascii="Times New Roman" w:eastAsia="宋体" w:hAnsi="Times New Roman"/>
          <w:sz w:val="21"/>
          <w:szCs w:val="21"/>
        </w:rPr>
        <w:fldChar w:fldCharType="separate"/>
      </w:r>
      <w:r>
        <w:rPr>
          <w:rFonts w:ascii="Times New Roman" w:eastAsia="宋体" w:hAnsi="Times New Roman"/>
          <w:sz w:val="21"/>
          <w:szCs w:val="21"/>
        </w:rPr>
        <w:t>6</w:t>
      </w:r>
      <w:r w:rsidR="00855CD8">
        <w:rPr>
          <w:rFonts w:ascii="Times New Roman" w:eastAsia="宋体" w:hAnsi="Times New Roman"/>
          <w:sz w:val="21"/>
          <w:szCs w:val="21"/>
        </w:rPr>
        <w:fldChar w:fldCharType="end"/>
      </w:r>
      <w:r>
        <w:rPr>
          <w:rFonts w:ascii="Times New Roman" w:eastAsia="宋体" w:hAnsi="Times New Roman"/>
          <w:sz w:val="21"/>
          <w:szCs w:val="21"/>
        </w:rPr>
        <w:t xml:space="preserve"> contrast </w:t>
      </w:r>
      <w:r>
        <w:rPr>
          <w:rFonts w:ascii="Times New Roman" w:eastAsia="宋体" w:hAnsi="Times New Roman" w:hint="eastAsia"/>
          <w:sz w:val="21"/>
          <w:szCs w:val="21"/>
        </w:rPr>
        <w:t>of</w:t>
      </w:r>
      <w:r>
        <w:rPr>
          <w:rFonts w:ascii="Times New Roman" w:eastAsia="宋体" w:hAnsi="Times New Roman"/>
          <w:sz w:val="21"/>
          <w:szCs w:val="21"/>
        </w:rPr>
        <w:t xml:space="preserve"> Piecewise function fitting</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hint="eastAsia"/>
          <w:kern w:val="0"/>
          <w:sz w:val="21"/>
          <w:szCs w:val="21"/>
        </w:rPr>
        <w:t>4</w:t>
      </w:r>
      <w:r>
        <w:rPr>
          <w:rFonts w:ascii="Times New Roman" w:cs="Times New Roman"/>
          <w:kern w:val="0"/>
          <w:sz w:val="21"/>
          <w:szCs w:val="21"/>
        </w:rPr>
        <w:t xml:space="preserve">　</w:t>
      </w:r>
      <w:r>
        <w:rPr>
          <w:rFonts w:ascii="Times New Roman" w:eastAsia="黑体" w:hAnsi="Times New Roman" w:cs="Times New Roman" w:hint="eastAsia"/>
          <w:kern w:val="0"/>
          <w:sz w:val="21"/>
          <w:szCs w:val="21"/>
        </w:rPr>
        <w:t>结束语</w:t>
      </w:r>
    </w:p>
    <w:p w:rsidR="002E627F" w:rsidRDefault="002E627F">
      <w:pPr>
        <w:ind w:firstLine="420"/>
        <w:jc w:val="both"/>
        <w:rPr>
          <w:rFonts w:cs="Times New Roman"/>
          <w:sz w:val="21"/>
          <w:szCs w:val="21"/>
        </w:rPr>
      </w:pPr>
      <w:r>
        <w:rPr>
          <w:rFonts w:cs="Times New Roman" w:hint="eastAsia"/>
          <w:sz w:val="21"/>
          <w:szCs w:val="21"/>
        </w:rPr>
        <w:t>文中提出了一种基于改进贝叶斯分类器的基本信任分配函数的构造方法，该方法根据不同的属性值来确定满足条件的取值区间，从而更准确的提供了属性值本身所包含的故障信息，克服了贝叶斯分类器同一区域内基本信任分配函数无法变化的弊端。</w:t>
      </w:r>
    </w:p>
    <w:p w:rsidR="002E627F" w:rsidRDefault="002E627F">
      <w:pPr>
        <w:ind w:firstLine="420"/>
        <w:jc w:val="both"/>
        <w:rPr>
          <w:rFonts w:cs="Times New Roman"/>
          <w:sz w:val="21"/>
          <w:szCs w:val="21"/>
        </w:rPr>
      </w:pPr>
      <w:r>
        <w:rPr>
          <w:rFonts w:cs="Times New Roman" w:hint="eastAsia"/>
          <w:sz w:val="21"/>
          <w:szCs w:val="21"/>
        </w:rPr>
        <w:t>实验结果表明改进后所得结果更能合理的反应区间内故障的信度分配，取得了更精确的分配结果，实现了基本信任分配的客观化。</w:t>
      </w:r>
    </w:p>
    <w:p w:rsidR="002E627F" w:rsidRPr="00AC69AF" w:rsidRDefault="002E627F">
      <w:pPr>
        <w:jc w:val="center"/>
        <w:rPr>
          <w:rFonts w:ascii="Times New Roman" w:eastAsia="黑体" w:hAnsi="Times New Roman" w:cs="Times New Roman"/>
          <w:color w:val="FF0000"/>
          <w:sz w:val="15"/>
          <w:szCs w:val="15"/>
        </w:rPr>
      </w:pPr>
      <w:commentRangeStart w:id="25"/>
      <w:r>
        <w:rPr>
          <w:rFonts w:ascii="Times New Roman" w:eastAsia="黑体" w:hAnsi="Times New Roman" w:cs="Times New Roman"/>
          <w:sz w:val="21"/>
          <w:szCs w:val="21"/>
        </w:rPr>
        <w:t>参</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考</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文</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献</w:t>
      </w:r>
      <w:commentRangeEnd w:id="25"/>
      <w:r>
        <w:rPr>
          <w:rStyle w:val="a6"/>
          <w:rFonts w:ascii="Times New Roman" w:hAnsi="Times New Roman" w:cs="Times New Roman"/>
        </w:rPr>
        <w:commentReference w:id="25"/>
      </w:r>
    </w:p>
    <w:p w:rsidR="002E627F" w:rsidRPr="009C51BB" w:rsidRDefault="002E627F" w:rsidP="00B44E80">
      <w:pPr>
        <w:ind w:left="306" w:hangingChars="170" w:hanging="306"/>
        <w:jc w:val="both"/>
        <w:rPr>
          <w:rFonts w:ascii="Times New Roman" w:hAnsi="Times New Roman" w:cs="Times New Roman"/>
          <w:sz w:val="18"/>
          <w:szCs w:val="18"/>
        </w:rPr>
      </w:pPr>
      <w:r w:rsidRPr="009C51BB">
        <w:rPr>
          <w:rFonts w:ascii="Times New Roman" w:hAnsi="Times New Roman" w:cs="Times New Roman"/>
          <w:sz w:val="18"/>
          <w:szCs w:val="18"/>
        </w:rPr>
        <w:t>[1]</w:t>
      </w:r>
      <w:commentRangeStart w:id="26"/>
      <w:r w:rsidRPr="009C51BB">
        <w:rPr>
          <w:rFonts w:ascii="Times New Roman" w:hAnsi="Times New Roman" w:cs="Times New Roman"/>
          <w:sz w:val="18"/>
          <w:szCs w:val="18"/>
        </w:rPr>
        <w:t xml:space="preserve"> </w:t>
      </w:r>
      <w:commentRangeEnd w:id="26"/>
      <w:r w:rsidR="003E03DB" w:rsidRPr="009C51BB">
        <w:rPr>
          <w:rStyle w:val="a6"/>
          <w:sz w:val="18"/>
          <w:szCs w:val="18"/>
        </w:rPr>
        <w:commentReference w:id="26"/>
      </w:r>
      <w:r w:rsidRPr="009C51BB">
        <w:rPr>
          <w:rFonts w:ascii="Times New Roman" w:hAnsi="Times New Roman" w:cs="Times New Roman" w:hint="eastAsia"/>
          <w:sz w:val="18"/>
          <w:szCs w:val="18"/>
        </w:rPr>
        <w:t>张辉</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李志军</w:t>
      </w:r>
      <w:r w:rsidR="00AD3BFE" w:rsidRPr="009C51BB">
        <w:rPr>
          <w:rFonts w:ascii="Times New Roman" w:hAnsi="Times New Roman" w:cs="Times New Roman" w:hint="eastAsia"/>
          <w:sz w:val="18"/>
          <w:szCs w:val="18"/>
        </w:rPr>
        <w:t xml:space="preserve">, </w:t>
      </w:r>
      <w:r w:rsidR="00AD3BFE" w:rsidRPr="009C51BB">
        <w:rPr>
          <w:rFonts w:ascii="Times New Roman" w:hAnsi="Times New Roman" w:cs="Times New Roman" w:hint="eastAsia"/>
          <w:sz w:val="18"/>
          <w:szCs w:val="18"/>
        </w:rPr>
        <w:t>张旭</w:t>
      </w:r>
      <w:r w:rsidR="00AD3BFE" w:rsidRPr="009C51BB">
        <w:rPr>
          <w:rFonts w:ascii="Times New Roman" w:hAnsi="Times New Roman" w:cs="Times New Roman" w:hint="eastAsia"/>
          <w:sz w:val="18"/>
          <w:szCs w:val="18"/>
        </w:rPr>
        <w:t xml:space="preserve">, </w:t>
      </w:r>
      <w:r w:rsidR="00AD3BFE" w:rsidRPr="009C51BB">
        <w:rPr>
          <w:rFonts w:ascii="Times New Roman" w:hAnsi="Times New Roman" w:cs="Times New Roman" w:hint="eastAsia"/>
          <w:sz w:val="18"/>
          <w:szCs w:val="18"/>
        </w:rPr>
        <w:t>等</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基于</w:t>
      </w:r>
      <w:r w:rsidRPr="009C51BB">
        <w:rPr>
          <w:rFonts w:ascii="Times New Roman" w:hAnsi="Times New Roman" w:cs="Times New Roman"/>
          <w:sz w:val="18"/>
          <w:szCs w:val="18"/>
        </w:rPr>
        <w:t>光伏电站的</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00095119" w:rsidRPr="009C51BB">
        <w:rPr>
          <w:rFonts w:ascii="Times New Roman" w:hAnsi="Times New Roman" w:cs="Times New Roman" w:hint="eastAsia"/>
          <w:sz w:val="18"/>
          <w:szCs w:val="18"/>
        </w:rPr>
        <w:t>研究</w:t>
      </w:r>
      <w:r w:rsidRPr="009C51BB">
        <w:rPr>
          <w:rFonts w:ascii="Times New Roman" w:hAnsi="Times New Roman" w:cs="Times New Roman"/>
          <w:sz w:val="18"/>
          <w:szCs w:val="18"/>
        </w:rPr>
        <w:t>[J].</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电测与仪表</w:t>
      </w:r>
      <w:r w:rsidRPr="009C51BB">
        <w:rPr>
          <w:rFonts w:ascii="Times New Roman" w:hAnsi="Times New Roman" w:cs="Times New Roman" w:hint="eastAsia"/>
          <w:sz w:val="18"/>
          <w:szCs w:val="18"/>
        </w:rPr>
        <w:t xml:space="preserve">, 2018, </w:t>
      </w:r>
      <w:r w:rsidRPr="009C51BB">
        <w:rPr>
          <w:rFonts w:ascii="Times New Roman" w:hAnsi="Times New Roman" w:cs="Times New Roman"/>
          <w:sz w:val="18"/>
          <w:szCs w:val="18"/>
        </w:rPr>
        <w:t>2</w:t>
      </w:r>
      <w:r w:rsidRPr="009C51BB">
        <w:rPr>
          <w:rFonts w:ascii="Times New Roman" w:hAnsi="Times New Roman" w:cs="Times New Roman" w:hint="eastAsia"/>
          <w:sz w:val="18"/>
          <w:szCs w:val="18"/>
        </w:rPr>
        <w:t>1</w:t>
      </w:r>
      <w:r w:rsidRPr="009C51BB">
        <w:rPr>
          <w:rFonts w:ascii="Times New Roman" w:hAnsi="Times New Roman" w:cs="Times New Roman"/>
          <w:sz w:val="18"/>
          <w:szCs w:val="18"/>
        </w:rPr>
        <w:t>(</w:t>
      </w:r>
      <w:r w:rsidR="00AD3BFE" w:rsidRPr="009C51BB">
        <w:rPr>
          <w:rFonts w:ascii="Times New Roman" w:hAnsi="Times New Roman" w:cs="Times New Roman" w:hint="eastAsia"/>
          <w:sz w:val="18"/>
          <w:szCs w:val="18"/>
        </w:rPr>
        <w:t>3</w:t>
      </w:r>
      <w:r w:rsidRPr="009C51BB">
        <w:rPr>
          <w:rFonts w:ascii="Times New Roman" w:hAnsi="Times New Roman" w:cs="Times New Roman"/>
          <w:sz w:val="18"/>
          <w:szCs w:val="18"/>
        </w:rPr>
        <w:t>): 31-34</w:t>
      </w:r>
      <w:r w:rsidR="00AD3BFE" w:rsidRPr="009C51BB">
        <w:rPr>
          <w:rFonts w:ascii="Times New Roman" w:hAnsi="Times New Roman" w:cs="Times New Roman" w:hint="eastAsia"/>
          <w:sz w:val="18"/>
          <w:szCs w:val="18"/>
        </w:rPr>
        <w:t>, 58</w:t>
      </w:r>
      <w:r w:rsidRPr="009C51BB">
        <w:rPr>
          <w:rFonts w:ascii="Times New Roman" w:hAnsi="Times New Roman" w:cs="Times New Roman"/>
          <w:sz w:val="18"/>
          <w:szCs w:val="18"/>
        </w:rPr>
        <w:t>.</w:t>
      </w:r>
      <w:r w:rsidRPr="009C51BB">
        <w:rPr>
          <w:rStyle w:val="a6"/>
          <w:rFonts w:ascii="Times New Roman" w:hAnsi="Times New Roman" w:cs="Times New Roman"/>
          <w:sz w:val="18"/>
          <w:szCs w:val="18"/>
        </w:rPr>
        <w:commentReference w:id="27"/>
      </w:r>
    </w:p>
    <w:p w:rsidR="002E627F" w:rsidRPr="009C51BB" w:rsidRDefault="002E627F">
      <w:pPr>
        <w:ind w:leftChars="106" w:left="254"/>
        <w:jc w:val="both"/>
        <w:rPr>
          <w:rFonts w:ascii="Times New Roman" w:hAnsi="Times New Roman" w:cs="Times New Roman"/>
          <w:sz w:val="18"/>
          <w:szCs w:val="18"/>
        </w:rPr>
      </w:pPr>
      <w:r w:rsidRPr="009C51BB">
        <w:rPr>
          <w:rFonts w:ascii="Times New Roman" w:hAnsi="Times New Roman" w:cs="Times New Roman"/>
          <w:sz w:val="18"/>
          <w:szCs w:val="18"/>
        </w:rPr>
        <w:t>Z</w:t>
      </w:r>
      <w:r w:rsidR="0004524D" w:rsidRPr="009C51BB">
        <w:rPr>
          <w:rFonts w:ascii="Times New Roman" w:hAnsi="Times New Roman" w:cs="Times New Roman" w:hint="eastAsia"/>
          <w:sz w:val="18"/>
          <w:szCs w:val="18"/>
        </w:rPr>
        <w:t>HANG</w:t>
      </w:r>
      <w:r w:rsidR="0004524D" w:rsidRPr="009C51BB">
        <w:rPr>
          <w:rFonts w:ascii="Times New Roman" w:hAnsi="Times New Roman" w:cs="Times New Roman"/>
          <w:sz w:val="18"/>
          <w:szCs w:val="18"/>
        </w:rPr>
        <w:t xml:space="preserve"> </w:t>
      </w:r>
      <w:r w:rsidR="0004524D" w:rsidRPr="009C51BB">
        <w:rPr>
          <w:rFonts w:ascii="Times New Roman" w:hAnsi="Times New Roman" w:cs="Times New Roman" w:hint="eastAsia"/>
          <w:sz w:val="18"/>
          <w:szCs w:val="18"/>
        </w:rPr>
        <w:t>H</w:t>
      </w:r>
      <w:r w:rsidR="00095119" w:rsidRPr="009C51BB">
        <w:rPr>
          <w:rFonts w:ascii="Times New Roman" w:hAnsi="Times New Roman" w:cs="Times New Roman" w:hint="eastAsia"/>
          <w:sz w:val="18"/>
          <w:szCs w:val="18"/>
        </w:rPr>
        <w:t>ui</w:t>
      </w:r>
      <w:r w:rsidRPr="009C51BB">
        <w:rPr>
          <w:rFonts w:ascii="Times New Roman" w:hAnsi="Times New Roman" w:cs="Times New Roman"/>
          <w:sz w:val="18"/>
          <w:szCs w:val="18"/>
        </w:rPr>
        <w:t xml:space="preserve">, </w:t>
      </w:r>
      <w:r w:rsidR="00095119" w:rsidRPr="009C51BB">
        <w:rPr>
          <w:rFonts w:ascii="Times New Roman" w:hAnsi="Times New Roman" w:cs="Times New Roman" w:hint="eastAsia"/>
          <w:sz w:val="18"/>
          <w:szCs w:val="18"/>
        </w:rPr>
        <w:t>LI Zhijun</w:t>
      </w:r>
      <w:r w:rsidR="00AD3BFE" w:rsidRPr="009C51BB">
        <w:rPr>
          <w:rFonts w:ascii="Times New Roman" w:hAnsi="Times New Roman" w:cs="Times New Roman" w:hint="eastAsia"/>
          <w:sz w:val="18"/>
          <w:szCs w:val="18"/>
        </w:rPr>
        <w:t>，</w:t>
      </w:r>
      <w:r w:rsidR="00AD3BFE" w:rsidRPr="009C51BB">
        <w:rPr>
          <w:rFonts w:ascii="Times New Roman" w:hAnsi="Times New Roman" w:cs="Times New Roman" w:hint="eastAsia"/>
          <w:sz w:val="18"/>
          <w:szCs w:val="18"/>
        </w:rPr>
        <w:t>Z</w:t>
      </w:r>
      <w:r w:rsidR="00095119" w:rsidRPr="009C51BB">
        <w:rPr>
          <w:rFonts w:ascii="Times New Roman" w:hAnsi="Times New Roman" w:cs="Times New Roman" w:hint="eastAsia"/>
          <w:sz w:val="18"/>
          <w:szCs w:val="18"/>
        </w:rPr>
        <w:t>HANG</w:t>
      </w:r>
      <w:r w:rsidR="00AD3BFE" w:rsidRPr="009C51BB">
        <w:rPr>
          <w:rFonts w:ascii="Times New Roman" w:hAnsi="Times New Roman" w:cs="Times New Roman" w:hint="eastAsia"/>
          <w:sz w:val="18"/>
          <w:szCs w:val="18"/>
        </w:rPr>
        <w:t xml:space="preserve"> Xu, et al</w:t>
      </w:r>
      <w:r w:rsidRPr="009C51BB">
        <w:rPr>
          <w:rFonts w:ascii="Times New Roman" w:hAnsi="Times New Roman" w:cs="Times New Roman"/>
          <w:sz w:val="18"/>
          <w:szCs w:val="18"/>
        </w:rPr>
        <w:t>. T</w:t>
      </w:r>
      <w:commentRangeStart w:id="28"/>
      <w:r w:rsidRPr="009C51BB">
        <w:rPr>
          <w:rFonts w:ascii="Times New Roman" w:hAnsi="Times New Roman" w:cs="Times New Roman"/>
          <w:sz w:val="18"/>
          <w:szCs w:val="18"/>
        </w:rPr>
        <w:t xml:space="preserve">he photovoltaic power plant data </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Pr="009C51BB">
        <w:rPr>
          <w:rFonts w:ascii="Times New Roman" w:hAnsi="Times New Roman" w:cs="Times New Roman"/>
          <w:sz w:val="18"/>
          <w:szCs w:val="18"/>
        </w:rPr>
        <w:t xml:space="preserve"> system[J]</w:t>
      </w:r>
      <w:commentRangeEnd w:id="28"/>
      <w:r w:rsidR="00C741B5" w:rsidRPr="009C51BB">
        <w:rPr>
          <w:rStyle w:val="a6"/>
          <w:sz w:val="18"/>
          <w:szCs w:val="18"/>
        </w:rPr>
        <w:commentReference w:id="28"/>
      </w:r>
      <w:r w:rsidRPr="009C51BB">
        <w:rPr>
          <w:rFonts w:ascii="Times New Roman" w:hAnsi="Times New Roman" w:cs="Times New Roman" w:hint="eastAsia"/>
          <w:sz w:val="18"/>
          <w:szCs w:val="18"/>
        </w:rPr>
        <w:t xml:space="preserve">. </w:t>
      </w:r>
      <w:r w:rsidR="00AA502F" w:rsidRPr="009C51BB">
        <w:rPr>
          <w:rFonts w:ascii="Times New Roman" w:hAnsi="Times New Roman" w:cs="Times New Roman" w:hint="eastAsia"/>
          <w:sz w:val="18"/>
          <w:szCs w:val="18"/>
        </w:rPr>
        <w:t>Electrical Measurement &amp; Instrumentation</w:t>
      </w:r>
      <w:r w:rsidRPr="009C51BB">
        <w:rPr>
          <w:rFonts w:ascii="Times New Roman" w:hAnsi="Times New Roman" w:cs="Times New Roman"/>
          <w:sz w:val="18"/>
          <w:szCs w:val="18"/>
        </w:rPr>
        <w:t>, 20</w:t>
      </w:r>
      <w:r w:rsidRPr="009C51BB">
        <w:rPr>
          <w:rFonts w:ascii="Times New Roman" w:hAnsi="Times New Roman" w:cs="Times New Roman" w:hint="eastAsia"/>
          <w:sz w:val="18"/>
          <w:szCs w:val="18"/>
        </w:rPr>
        <w:t xml:space="preserve">18, </w:t>
      </w:r>
      <w:r w:rsidRPr="009C51BB">
        <w:rPr>
          <w:rFonts w:ascii="Times New Roman" w:hAnsi="Times New Roman" w:cs="Times New Roman"/>
          <w:sz w:val="18"/>
          <w:szCs w:val="18"/>
        </w:rPr>
        <w:t>2</w:t>
      </w:r>
      <w:r w:rsidRPr="009C51BB">
        <w:rPr>
          <w:rFonts w:ascii="Times New Roman" w:hAnsi="Times New Roman" w:cs="Times New Roman" w:hint="eastAsia"/>
          <w:sz w:val="18"/>
          <w:szCs w:val="18"/>
        </w:rPr>
        <w:t>1</w:t>
      </w:r>
      <w:r w:rsidRPr="009C51BB">
        <w:rPr>
          <w:rFonts w:ascii="Times New Roman" w:hAnsi="Times New Roman" w:cs="Times New Roman"/>
          <w:sz w:val="18"/>
          <w:szCs w:val="18"/>
        </w:rPr>
        <w:t>(</w:t>
      </w:r>
      <w:r w:rsidR="00AD3BFE" w:rsidRPr="009C51BB">
        <w:rPr>
          <w:rFonts w:ascii="Times New Roman" w:hAnsi="Times New Roman" w:cs="Times New Roman" w:hint="eastAsia"/>
          <w:sz w:val="18"/>
          <w:szCs w:val="18"/>
        </w:rPr>
        <w:t>3</w:t>
      </w:r>
      <w:r w:rsidRPr="009C51BB">
        <w:rPr>
          <w:rFonts w:ascii="Times New Roman" w:hAnsi="Times New Roman" w:cs="Times New Roman"/>
          <w:sz w:val="18"/>
          <w:szCs w:val="18"/>
        </w:rPr>
        <w:t>): 31-34</w:t>
      </w:r>
      <w:r w:rsidR="00AD3BFE" w:rsidRPr="009C51BB">
        <w:rPr>
          <w:rFonts w:ascii="Times New Roman" w:hAnsi="Times New Roman" w:cs="Times New Roman" w:hint="eastAsia"/>
          <w:sz w:val="18"/>
          <w:szCs w:val="18"/>
        </w:rPr>
        <w:t>, 58</w:t>
      </w:r>
      <w:r w:rsidRPr="009C51BB">
        <w:rPr>
          <w:rFonts w:ascii="Times New Roman" w:hAnsi="Times New Roman" w:cs="Times New Roman"/>
          <w:sz w:val="18"/>
          <w:szCs w:val="18"/>
        </w:rPr>
        <w:t>.</w:t>
      </w:r>
    </w:p>
    <w:p w:rsidR="002E627F" w:rsidRPr="009C51BB" w:rsidRDefault="002E627F" w:rsidP="009C51BB">
      <w:pPr>
        <w:ind w:left="306" w:hangingChars="170" w:hanging="306"/>
        <w:jc w:val="both"/>
        <w:rPr>
          <w:rFonts w:ascii="Times New Roman" w:hAnsi="Times New Roman" w:cs="Times New Roman"/>
          <w:sz w:val="18"/>
          <w:szCs w:val="18"/>
        </w:rPr>
      </w:pPr>
      <w:bookmarkStart w:id="29" w:name="_Toc153006168"/>
      <w:bookmarkStart w:id="30" w:name="_Toc153006282"/>
      <w:bookmarkStart w:id="31" w:name="_Toc154459888"/>
      <w:r w:rsidRPr="009C51BB">
        <w:rPr>
          <w:rFonts w:ascii="Times New Roman" w:hAnsi="Times New Roman" w:cs="Times New Roman"/>
          <w:sz w:val="18"/>
          <w:szCs w:val="18"/>
        </w:rPr>
        <w:t>[2]</w:t>
      </w:r>
      <w:bookmarkEnd w:id="29"/>
      <w:bookmarkEnd w:id="30"/>
      <w:bookmarkEnd w:id="31"/>
      <w:r w:rsidRPr="009C51BB">
        <w:rPr>
          <w:rFonts w:ascii="Times New Roman" w:hAnsi="Times New Roman" w:cs="Times New Roman"/>
          <w:sz w:val="18"/>
          <w:szCs w:val="18"/>
        </w:rPr>
        <w:t xml:space="preserve"> </w:t>
      </w:r>
      <w:r w:rsidRPr="009C51BB">
        <w:rPr>
          <w:rFonts w:ascii="Times New Roman" w:hAnsi="Times New Roman" w:cs="Times New Roman"/>
          <w:sz w:val="18"/>
          <w:szCs w:val="18"/>
        </w:rPr>
        <w:t>龙平</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独立运行风</w:t>
      </w:r>
      <w:r w:rsidRPr="009C51BB">
        <w:rPr>
          <w:rFonts w:ascii="Times New Roman" w:hAnsi="Times New Roman" w:cs="Times New Roman"/>
          <w:sz w:val="18"/>
          <w:szCs w:val="18"/>
        </w:rPr>
        <w:t>/</w:t>
      </w:r>
      <w:r w:rsidRPr="009C51BB">
        <w:rPr>
          <w:rFonts w:ascii="Times New Roman" w:hAnsi="Times New Roman" w:cs="Times New Roman"/>
          <w:sz w:val="18"/>
          <w:szCs w:val="18"/>
        </w:rPr>
        <w:t>光互补</w:t>
      </w:r>
      <w:r w:rsidR="00095119" w:rsidRPr="009C51BB">
        <w:rPr>
          <w:rFonts w:ascii="Times New Roman" w:hAnsi="Times New Roman" w:cs="Times New Roman"/>
          <w:sz w:val="18"/>
          <w:szCs w:val="18"/>
        </w:rPr>
        <w:t>……</w:t>
      </w:r>
      <w:r w:rsidRPr="009C51BB">
        <w:rPr>
          <w:rFonts w:ascii="Times New Roman" w:hAnsi="Times New Roman" w:cs="Times New Roman"/>
          <w:sz w:val="18"/>
          <w:szCs w:val="18"/>
        </w:rPr>
        <w:t>研究</w:t>
      </w:r>
      <w:r w:rsidRPr="009C51BB">
        <w:rPr>
          <w:rFonts w:ascii="Times New Roman" w:hAnsi="Times New Roman" w:cs="Times New Roman"/>
          <w:sz w:val="18"/>
          <w:szCs w:val="18"/>
        </w:rPr>
        <w:t>[D]</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北京</w:t>
      </w:r>
      <w:r w:rsidRPr="009C51BB">
        <w:rPr>
          <w:rFonts w:ascii="Times New Roman" w:hAnsi="Times New Roman" w:cs="Times New Roman" w:hint="eastAsia"/>
          <w:sz w:val="18"/>
          <w:szCs w:val="18"/>
        </w:rPr>
        <w:t xml:space="preserve">: </w:t>
      </w:r>
      <w:r w:rsidR="00095119" w:rsidRPr="009C51BB">
        <w:rPr>
          <w:rFonts w:ascii="Times New Roman" w:hAnsi="Times New Roman" w:cs="Times New Roman" w:hint="eastAsia"/>
          <w:sz w:val="18"/>
          <w:szCs w:val="18"/>
        </w:rPr>
        <w:t>清华大学博士</w:t>
      </w:r>
      <w:r w:rsidRPr="009C51BB">
        <w:rPr>
          <w:rFonts w:ascii="Times New Roman" w:hAnsi="Times New Roman" w:cs="Times New Roman"/>
          <w:sz w:val="18"/>
          <w:szCs w:val="18"/>
        </w:rPr>
        <w:t>学位论文</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20</w:t>
      </w:r>
      <w:r w:rsidR="00095119" w:rsidRPr="009C51BB">
        <w:rPr>
          <w:rFonts w:ascii="Times New Roman" w:hAnsi="Times New Roman" w:cs="Times New Roman" w:hint="eastAsia"/>
          <w:sz w:val="18"/>
          <w:szCs w:val="18"/>
        </w:rPr>
        <w:t>19</w:t>
      </w:r>
      <w:r w:rsidRPr="009C51BB">
        <w:rPr>
          <w:rFonts w:ascii="Times New Roman" w:hAnsi="Times New Roman" w:cs="Times New Roman"/>
          <w:sz w:val="18"/>
          <w:szCs w:val="18"/>
        </w:rPr>
        <w:t>.</w:t>
      </w:r>
    </w:p>
    <w:p w:rsidR="002E627F" w:rsidRPr="009C51BB" w:rsidRDefault="002E627F">
      <w:pPr>
        <w:ind w:leftChars="106" w:left="254"/>
        <w:jc w:val="both"/>
        <w:rPr>
          <w:rFonts w:ascii="Times New Roman" w:hAnsi="Times New Roman" w:cs="Times New Roman"/>
          <w:sz w:val="18"/>
          <w:szCs w:val="18"/>
        </w:rPr>
      </w:pPr>
      <w:commentRangeStart w:id="32"/>
      <w:r w:rsidRPr="009C51BB">
        <w:rPr>
          <w:rFonts w:ascii="Times New Roman" w:hAnsi="Times New Roman" w:cs="Times New Roman"/>
          <w:sz w:val="18"/>
          <w:szCs w:val="18"/>
        </w:rPr>
        <w:t>L</w:t>
      </w:r>
      <w:r w:rsidR="00095119" w:rsidRPr="009C51BB">
        <w:rPr>
          <w:rFonts w:ascii="Times New Roman" w:hAnsi="Times New Roman" w:cs="Times New Roman" w:hint="eastAsia"/>
          <w:sz w:val="18"/>
          <w:szCs w:val="18"/>
        </w:rPr>
        <w:t>ONG</w:t>
      </w:r>
      <w:r w:rsidRPr="009C51BB">
        <w:rPr>
          <w:rFonts w:ascii="Times New Roman" w:hAnsi="Times New Roman" w:cs="Times New Roman"/>
          <w:sz w:val="18"/>
          <w:szCs w:val="18"/>
        </w:rPr>
        <w:t xml:space="preserve"> Ping. </w:t>
      </w:r>
      <w:r w:rsidRPr="009C51BB">
        <w:rPr>
          <w:rStyle w:val="datatitle1"/>
          <w:rFonts w:ascii="Times New Roman" w:hAnsi="Times New Roman" w:cs="Times New Roman"/>
          <w:b w:val="0"/>
          <w:color w:val="000000"/>
          <w:sz w:val="18"/>
          <w:szCs w:val="18"/>
        </w:rPr>
        <w:t>The research of supervision system for stand-alone wind/photovoltaic generating station [D].</w:t>
      </w:r>
      <w:r w:rsidRPr="009C51BB">
        <w:rPr>
          <w:rFonts w:ascii="Times New Roman" w:hAnsi="Times New Roman" w:cs="Times New Roman"/>
          <w:sz w:val="18"/>
          <w:szCs w:val="18"/>
        </w:rPr>
        <w:t xml:space="preserve"> Beijing: </w:t>
      </w:r>
      <w:r w:rsidR="00095119" w:rsidRPr="009C51BB">
        <w:rPr>
          <w:rFonts w:ascii="Times New Roman" w:hAnsi="Times New Roman" w:cs="Times New Roman"/>
          <w:sz w:val="18"/>
          <w:szCs w:val="18"/>
        </w:rPr>
        <w:t>Tsinghua University</w:t>
      </w:r>
      <w:r w:rsidRPr="009C51BB">
        <w:rPr>
          <w:rFonts w:ascii="Times New Roman" w:hAnsi="Times New Roman" w:cs="Times New Roman"/>
          <w:sz w:val="18"/>
          <w:szCs w:val="18"/>
        </w:rPr>
        <w:t xml:space="preserve"> of Sciences </w:t>
      </w:r>
      <w:r w:rsidRPr="009C51BB">
        <w:rPr>
          <w:rFonts w:ascii="Times New Roman" w:hAnsi="Times New Roman" w:cs="Times New Roman" w:hint="eastAsia"/>
          <w:sz w:val="18"/>
          <w:szCs w:val="18"/>
        </w:rPr>
        <w:t>M</w:t>
      </w:r>
      <w:r w:rsidRPr="009C51BB">
        <w:rPr>
          <w:rFonts w:ascii="Times New Roman" w:hAnsi="Times New Roman" w:cs="Times New Roman"/>
          <w:sz w:val="18"/>
          <w:szCs w:val="18"/>
        </w:rPr>
        <w:t xml:space="preserve">aster's </w:t>
      </w:r>
      <w:r w:rsidR="00095119" w:rsidRPr="009C51BB">
        <w:rPr>
          <w:rFonts w:ascii="Times New Roman" w:hAnsi="Times New Roman" w:cs="Times New Roman"/>
          <w:sz w:val="18"/>
          <w:szCs w:val="18"/>
        </w:rPr>
        <w:t>…...</w:t>
      </w:r>
      <w:r w:rsidRPr="009C51BB">
        <w:rPr>
          <w:rFonts w:ascii="Times New Roman" w:hAnsi="Times New Roman" w:cs="Times New Roman"/>
          <w:sz w:val="18"/>
          <w:szCs w:val="18"/>
        </w:rPr>
        <w:t>, 20</w:t>
      </w:r>
      <w:r w:rsidR="00095119" w:rsidRPr="009C51BB">
        <w:rPr>
          <w:rFonts w:ascii="Times New Roman" w:hAnsi="Times New Roman" w:cs="Times New Roman" w:hint="eastAsia"/>
          <w:sz w:val="18"/>
          <w:szCs w:val="18"/>
        </w:rPr>
        <w:t>19</w:t>
      </w:r>
      <w:r w:rsidRPr="009C51BB">
        <w:rPr>
          <w:rFonts w:ascii="Times New Roman" w:hAnsi="Times New Roman" w:cs="Times New Roman"/>
          <w:sz w:val="18"/>
          <w:szCs w:val="18"/>
        </w:rPr>
        <w:t>.</w:t>
      </w:r>
      <w:commentRangeEnd w:id="32"/>
      <w:r w:rsidRPr="009C51BB">
        <w:rPr>
          <w:rStyle w:val="a6"/>
          <w:rFonts w:ascii="Times New Roman" w:hAnsi="Times New Roman" w:cs="Times New Roman"/>
          <w:sz w:val="18"/>
          <w:szCs w:val="18"/>
        </w:rPr>
        <w:commentReference w:id="32"/>
      </w:r>
    </w:p>
    <w:p w:rsidR="002E627F" w:rsidRPr="009C51BB" w:rsidRDefault="002E627F" w:rsidP="009C51BB">
      <w:pPr>
        <w:ind w:left="216" w:hangingChars="120" w:hanging="216"/>
        <w:jc w:val="both"/>
        <w:rPr>
          <w:rFonts w:ascii="Times New Roman" w:hAnsi="Times New Roman" w:cs="Times New Roman"/>
          <w:bCs/>
          <w:sz w:val="18"/>
          <w:szCs w:val="18"/>
        </w:rPr>
      </w:pPr>
      <w:commentRangeStart w:id="33"/>
      <w:r w:rsidRPr="009C51BB">
        <w:rPr>
          <w:rFonts w:ascii="Times New Roman" w:hAnsi="Times New Roman" w:cs="Times New Roman"/>
          <w:sz w:val="18"/>
          <w:szCs w:val="18"/>
        </w:rPr>
        <w:t xml:space="preserve">[3] </w:t>
      </w:r>
      <w:r w:rsidRPr="009C51BB">
        <w:rPr>
          <w:rFonts w:ascii="Times New Roman" w:hAnsi="Times New Roman" w:cs="Times New Roman"/>
          <w:bCs/>
          <w:sz w:val="18"/>
          <w:szCs w:val="18"/>
        </w:rPr>
        <w:t>张雄伟</w:t>
      </w:r>
      <w:r w:rsidRPr="009C51BB">
        <w:rPr>
          <w:rFonts w:ascii="Times New Roman" w:hAnsi="Times New Roman" w:cs="Times New Roman" w:hint="eastAsia"/>
          <w:bCs/>
          <w:sz w:val="18"/>
          <w:szCs w:val="18"/>
        </w:rPr>
        <w:t xml:space="preserve">. </w:t>
      </w:r>
      <w:r w:rsidRPr="009C51BB">
        <w:rPr>
          <w:rFonts w:ascii="Times New Roman" w:hAnsi="Times New Roman" w:cs="Times New Roman"/>
          <w:bCs/>
          <w:sz w:val="18"/>
          <w:szCs w:val="18"/>
        </w:rPr>
        <w:t>DSP</w:t>
      </w:r>
      <w:r w:rsidRPr="009C51BB">
        <w:rPr>
          <w:rFonts w:ascii="Times New Roman" w:hAnsi="Times New Roman" w:cs="Times New Roman"/>
          <w:bCs/>
          <w:sz w:val="18"/>
          <w:szCs w:val="18"/>
        </w:rPr>
        <w:t>芯片原理</w:t>
      </w:r>
      <w:r w:rsidR="00095119" w:rsidRPr="009C51BB">
        <w:rPr>
          <w:rFonts w:ascii="Times New Roman" w:hAnsi="Times New Roman" w:cs="Times New Roman"/>
          <w:bCs/>
          <w:sz w:val="18"/>
          <w:szCs w:val="18"/>
        </w:rPr>
        <w:t>...</w:t>
      </w:r>
      <w:r w:rsidR="00095119" w:rsidRPr="009C51BB">
        <w:rPr>
          <w:rFonts w:ascii="Times New Roman" w:hAnsi="Times New Roman" w:cs="Times New Roman" w:hint="eastAsia"/>
          <w:bCs/>
          <w:sz w:val="18"/>
          <w:szCs w:val="18"/>
        </w:rPr>
        <w:t>..</w:t>
      </w:r>
      <w:r w:rsidRPr="009C51BB">
        <w:rPr>
          <w:rFonts w:ascii="Times New Roman" w:hAnsi="Times New Roman" w:cs="Times New Roman"/>
          <w:bCs/>
          <w:sz w:val="18"/>
          <w:szCs w:val="18"/>
        </w:rPr>
        <w:t>应用</w:t>
      </w:r>
      <w:r w:rsidRPr="009C51BB">
        <w:rPr>
          <w:rFonts w:ascii="Times New Roman" w:hAnsi="Times New Roman" w:cs="Times New Roman"/>
          <w:bCs/>
          <w:sz w:val="18"/>
          <w:szCs w:val="18"/>
        </w:rPr>
        <w:t>[M]</w:t>
      </w:r>
      <w:r w:rsidRPr="009C51BB">
        <w:rPr>
          <w:rFonts w:ascii="Times New Roman" w:hAnsi="Times New Roman" w:cs="Times New Roman" w:hint="eastAsia"/>
          <w:bCs/>
          <w:sz w:val="18"/>
          <w:szCs w:val="18"/>
        </w:rPr>
        <w:t xml:space="preserve">. </w:t>
      </w:r>
      <w:r w:rsidRPr="009C51BB">
        <w:rPr>
          <w:rFonts w:ascii="Times New Roman" w:hAnsi="Times New Roman" w:cs="Times New Roman"/>
          <w:bCs/>
          <w:sz w:val="18"/>
          <w:szCs w:val="18"/>
        </w:rPr>
        <w:t>北京</w:t>
      </w:r>
      <w:r w:rsidRPr="009C51BB">
        <w:rPr>
          <w:rFonts w:ascii="Times New Roman" w:hAnsi="Times New Roman" w:cs="Times New Roman"/>
          <w:bCs/>
          <w:sz w:val="18"/>
          <w:szCs w:val="18"/>
        </w:rPr>
        <w:t xml:space="preserve">: </w:t>
      </w:r>
      <w:r w:rsidRPr="009C51BB">
        <w:rPr>
          <w:rFonts w:ascii="Times New Roman" w:hAnsi="Times New Roman" w:cs="Times New Roman"/>
          <w:bCs/>
          <w:sz w:val="18"/>
          <w:szCs w:val="18"/>
        </w:rPr>
        <w:t>电子工业出版社</w:t>
      </w:r>
      <w:r w:rsidRPr="009C51BB">
        <w:rPr>
          <w:rFonts w:ascii="Times New Roman" w:hAnsi="Times New Roman" w:cs="Times New Roman" w:hint="eastAsia"/>
          <w:bCs/>
          <w:sz w:val="18"/>
          <w:szCs w:val="18"/>
        </w:rPr>
        <w:t xml:space="preserve">, </w:t>
      </w:r>
      <w:r w:rsidR="00095119" w:rsidRPr="009C51BB">
        <w:rPr>
          <w:rFonts w:ascii="Times New Roman" w:hAnsi="Times New Roman" w:cs="Times New Roman" w:hint="eastAsia"/>
          <w:bCs/>
          <w:sz w:val="18"/>
          <w:szCs w:val="18"/>
        </w:rPr>
        <w:t>201</w:t>
      </w:r>
      <w:r w:rsidRPr="009C51BB">
        <w:rPr>
          <w:rFonts w:ascii="Times New Roman" w:hAnsi="Times New Roman" w:cs="Times New Roman"/>
          <w:bCs/>
          <w:sz w:val="18"/>
          <w:szCs w:val="18"/>
        </w:rPr>
        <w:t>7.</w:t>
      </w:r>
      <w:commentRangeEnd w:id="33"/>
      <w:r w:rsidRPr="009C51BB">
        <w:rPr>
          <w:rStyle w:val="a6"/>
          <w:rFonts w:ascii="Times New Roman" w:hAnsi="Times New Roman" w:cs="Times New Roman"/>
          <w:sz w:val="18"/>
          <w:szCs w:val="18"/>
        </w:rPr>
        <w:commentReference w:id="33"/>
      </w:r>
    </w:p>
    <w:p w:rsidR="002E627F" w:rsidRDefault="002E627F" w:rsidP="009C51BB">
      <w:pPr>
        <w:ind w:left="306" w:hangingChars="170" w:hanging="306"/>
        <w:jc w:val="both"/>
        <w:rPr>
          <w:rFonts w:ascii="Times New Roman" w:hAnsi="Times New Roman" w:cs="Times New Roman"/>
          <w:sz w:val="18"/>
          <w:szCs w:val="18"/>
        </w:rPr>
      </w:pPr>
      <w:commentRangeStart w:id="34"/>
      <w:r w:rsidRPr="009C51BB">
        <w:rPr>
          <w:rFonts w:ascii="Times New Roman" w:hAnsi="Times New Roman" w:cs="Times New Roman"/>
          <w:sz w:val="18"/>
          <w:szCs w:val="18"/>
        </w:rPr>
        <w:t xml:space="preserve">[4] </w:t>
      </w:r>
      <w:r w:rsidRPr="009C51BB">
        <w:rPr>
          <w:rFonts w:ascii="Times New Roman" w:hAnsi="Times New Roman" w:cs="Times New Roman"/>
          <w:sz w:val="18"/>
          <w:szCs w:val="18"/>
        </w:rPr>
        <w:t>徐晓飞</w:t>
      </w:r>
      <w:r w:rsidRPr="009C51BB">
        <w:rPr>
          <w:rFonts w:ascii="Times New Roman" w:hAnsi="Times New Roman" w:cs="Times New Roman"/>
          <w:sz w:val="18"/>
          <w:szCs w:val="18"/>
        </w:rPr>
        <w:t xml:space="preserve">, </w:t>
      </w:r>
      <w:r w:rsidRPr="009C51BB">
        <w:rPr>
          <w:rFonts w:ascii="Times New Roman" w:hAnsi="Times New Roman" w:cs="Times New Roman"/>
          <w:sz w:val="18"/>
          <w:szCs w:val="18"/>
        </w:rPr>
        <w:t>曹实在</w:t>
      </w:r>
      <w:r w:rsidRPr="009C51BB">
        <w:rPr>
          <w:rFonts w:ascii="Times New Roman" w:hAnsi="Times New Roman" w:cs="Times New Roman"/>
          <w:sz w:val="18"/>
          <w:szCs w:val="18"/>
        </w:rPr>
        <w:t xml:space="preserve">. </w:t>
      </w:r>
      <w:r w:rsidRPr="009C51BB">
        <w:rPr>
          <w:rFonts w:ascii="Times New Roman" w:hAnsi="Times New Roman" w:cs="Times New Roman"/>
          <w:sz w:val="18"/>
          <w:szCs w:val="18"/>
        </w:rPr>
        <w:t>一种目标单站</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Pr="009C51BB">
        <w:rPr>
          <w:rFonts w:ascii="Times New Roman" w:hAnsi="Times New Roman" w:cs="Times New Roman"/>
          <w:sz w:val="18"/>
          <w:szCs w:val="18"/>
        </w:rPr>
        <w:t>快速分析方法</w:t>
      </w:r>
      <w:r w:rsidRPr="009C51BB">
        <w:rPr>
          <w:rFonts w:ascii="Times New Roman" w:hAnsi="Times New Roman" w:cs="Times New Roman"/>
          <w:sz w:val="18"/>
          <w:szCs w:val="18"/>
        </w:rPr>
        <w:t xml:space="preserve">[J/OL]. </w:t>
      </w:r>
      <w:r w:rsidRPr="009C51BB">
        <w:rPr>
          <w:rFonts w:ascii="Times New Roman" w:hAnsi="Times New Roman" w:cs="Times New Roman"/>
          <w:sz w:val="18"/>
          <w:szCs w:val="18"/>
        </w:rPr>
        <w:t>北京邮电大学学报</w:t>
      </w:r>
      <w:r w:rsidR="00EA3ACD" w:rsidRPr="009C51BB">
        <w:rPr>
          <w:rFonts w:ascii="Times New Roman" w:hAnsi="Times New Roman" w:cs="Times New Roman" w:hint="eastAsia"/>
          <w:sz w:val="18"/>
          <w:szCs w:val="18"/>
        </w:rPr>
        <w:t>: 1-6[</w:t>
      </w:r>
      <w:r w:rsidRPr="009C51BB">
        <w:rPr>
          <w:rFonts w:ascii="Times New Roman" w:hAnsi="Times New Roman" w:cs="Times New Roman"/>
          <w:sz w:val="18"/>
          <w:szCs w:val="18"/>
        </w:rPr>
        <w:t>20</w:t>
      </w:r>
      <w:r w:rsidR="00095119" w:rsidRPr="009C51BB">
        <w:rPr>
          <w:rFonts w:ascii="Times New Roman" w:hAnsi="Times New Roman" w:cs="Times New Roman" w:hint="eastAsia"/>
          <w:sz w:val="18"/>
          <w:szCs w:val="18"/>
        </w:rPr>
        <w:t>22</w:t>
      </w:r>
      <w:r w:rsidR="00EA3ACD" w:rsidRPr="009C51BB">
        <w:rPr>
          <w:rFonts w:ascii="Times New Roman" w:hAnsi="Times New Roman" w:cs="Times New Roman" w:hint="eastAsia"/>
          <w:sz w:val="18"/>
          <w:szCs w:val="18"/>
        </w:rPr>
        <w:t>-11-29]</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http://www.cnki.net/kcms/detail/11.3570.</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TN.20</w:t>
      </w:r>
      <w:r w:rsidR="00095119" w:rsidRPr="009C51BB">
        <w:rPr>
          <w:rFonts w:ascii="Times New Roman" w:hAnsi="Times New Roman" w:cs="Times New Roman" w:hint="eastAsia"/>
          <w:sz w:val="18"/>
          <w:szCs w:val="18"/>
        </w:rPr>
        <w:t>22</w:t>
      </w:r>
      <w:r w:rsidRPr="009C51BB">
        <w:rPr>
          <w:rFonts w:ascii="Times New Roman" w:hAnsi="Times New Roman" w:cs="Times New Roman"/>
          <w:sz w:val="18"/>
          <w:szCs w:val="18"/>
        </w:rPr>
        <w:t>0929.1127.002.html.</w:t>
      </w:r>
      <w:commentRangeEnd w:id="34"/>
      <w:r w:rsidRPr="009C51BB">
        <w:rPr>
          <w:rStyle w:val="a6"/>
          <w:rFonts w:ascii="Times New Roman" w:hAnsi="Times New Roman" w:cs="Times New Roman"/>
          <w:sz w:val="18"/>
          <w:szCs w:val="18"/>
        </w:rPr>
        <w:commentReference w:id="34"/>
      </w:r>
    </w:p>
    <w:p w:rsidR="00C74971" w:rsidRDefault="00C74971" w:rsidP="00C74971">
      <w:pPr>
        <w:jc w:val="both"/>
        <w:rPr>
          <w:rFonts w:ascii="Times New Roman" w:hAnsi="Times New Roman" w:cs="Times New Roman"/>
          <w:sz w:val="18"/>
          <w:szCs w:val="18"/>
        </w:rPr>
      </w:pPr>
    </w:p>
    <w:p w:rsidR="00C82572" w:rsidRDefault="00C82572" w:rsidP="00C74971">
      <w:pPr>
        <w:jc w:val="both"/>
        <w:rPr>
          <w:rFonts w:ascii="Times New Roman" w:hAnsi="Times New Roman" w:cs="Times New Roman"/>
          <w:sz w:val="18"/>
          <w:szCs w:val="18"/>
        </w:rPr>
      </w:pPr>
    </w:p>
    <w:p w:rsidR="00C82572" w:rsidRDefault="00C82572" w:rsidP="00C74971">
      <w:pPr>
        <w:jc w:val="both"/>
        <w:rPr>
          <w:rFonts w:ascii="Times New Roman" w:hAnsi="Times New Roman" w:cs="Times New Roman"/>
          <w:sz w:val="18"/>
          <w:szCs w:val="18"/>
        </w:rPr>
      </w:pPr>
    </w:p>
    <w:p w:rsidR="00C74971" w:rsidRPr="009C51BB" w:rsidRDefault="00C74971" w:rsidP="00C74971">
      <w:pPr>
        <w:jc w:val="both"/>
        <w:rPr>
          <w:rFonts w:ascii="Times New Roman" w:hAnsi="Times New Roman" w:cs="Times New Roman"/>
          <w:sz w:val="18"/>
          <w:szCs w:val="18"/>
        </w:rPr>
      </w:pPr>
    </w:p>
    <w:p w:rsidR="002E627F" w:rsidRPr="009C51BB" w:rsidRDefault="00733030" w:rsidP="009C51BB">
      <w:pPr>
        <w:ind w:left="306" w:hangingChars="170" w:hanging="306"/>
        <w:jc w:val="both"/>
        <w:rPr>
          <w:rFonts w:ascii="Times New Roman" w:hAnsi="Times New Roman" w:cs="Times New Roman"/>
          <w:sz w:val="18"/>
          <w:szCs w:val="18"/>
        </w:rPr>
      </w:pPr>
      <w:r w:rsidRPr="009C51BB">
        <w:rPr>
          <w:rFonts w:ascii="Times New Roman" w:hAnsi="Times New Roman" w:cs="Times New Roman"/>
          <w:sz w:val="18"/>
          <w:szCs w:val="18"/>
        </w:rPr>
        <w:t>[</w:t>
      </w:r>
      <w:r w:rsidRPr="009C51BB">
        <w:rPr>
          <w:rFonts w:ascii="Times New Roman" w:hAnsi="Times New Roman" w:cs="Times New Roman" w:hint="eastAsia"/>
          <w:sz w:val="18"/>
          <w:szCs w:val="18"/>
        </w:rPr>
        <w:t>2</w:t>
      </w:r>
      <w:r w:rsidR="000F7082">
        <w:rPr>
          <w:rFonts w:ascii="Times New Roman" w:hAnsi="Times New Roman" w:cs="Times New Roman" w:hint="eastAsia"/>
          <w:sz w:val="18"/>
          <w:szCs w:val="18"/>
        </w:rPr>
        <w:t>5</w:t>
      </w:r>
      <w:r w:rsidR="002E627F" w:rsidRPr="009C51BB">
        <w:rPr>
          <w:rFonts w:ascii="Times New Roman" w:hAnsi="Times New Roman" w:cs="Times New Roman"/>
          <w:sz w:val="18"/>
          <w:szCs w:val="18"/>
        </w:rPr>
        <w:t>]N. F</w:t>
      </w:r>
      <w:r w:rsidR="00C06BC5" w:rsidRPr="009C51BB">
        <w:rPr>
          <w:rFonts w:ascii="Times New Roman" w:hAnsi="Times New Roman" w:cs="Times New Roman" w:hint="eastAsia"/>
          <w:sz w:val="18"/>
          <w:szCs w:val="18"/>
        </w:rPr>
        <w:t>ORERO</w:t>
      </w:r>
      <w:r w:rsidR="002E627F" w:rsidRPr="009C51BB">
        <w:rPr>
          <w:rFonts w:ascii="Times New Roman" w:hAnsi="Times New Roman" w:cs="Times New Roman"/>
          <w:sz w:val="18"/>
          <w:szCs w:val="18"/>
        </w:rPr>
        <w:t>, J. H</w:t>
      </w:r>
      <w:r w:rsidR="00C06BC5" w:rsidRPr="009C51BB">
        <w:rPr>
          <w:rFonts w:ascii="Times New Roman" w:hAnsi="Times New Roman" w:cs="Times New Roman" w:hint="eastAsia"/>
          <w:sz w:val="18"/>
          <w:szCs w:val="18"/>
        </w:rPr>
        <w:t>EMA</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sz w:val="18"/>
          <w:szCs w:val="18"/>
        </w:rPr>
        <w:t>G. G</w:t>
      </w:r>
      <w:r w:rsidR="00C06BC5" w:rsidRPr="009C51BB">
        <w:rPr>
          <w:rFonts w:ascii="Times New Roman" w:hAnsi="Times New Roman" w:cs="Times New Roman" w:hint="eastAsia"/>
          <w:sz w:val="18"/>
          <w:szCs w:val="18"/>
        </w:rPr>
        <w:t>ORDILLO, et al</w:t>
      </w:r>
      <w:r w:rsidR="002E627F" w:rsidRPr="009C51BB">
        <w:rPr>
          <w:rFonts w:ascii="Times New Roman" w:hAnsi="Times New Roman" w:cs="Times New Roman"/>
          <w:sz w:val="18"/>
          <w:szCs w:val="18"/>
        </w:rPr>
        <w:t>. Development of a monitoring system for a pv solar plant [EB/OL]. ELSEVIER</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sz w:val="18"/>
          <w:szCs w:val="18"/>
        </w:rPr>
        <w:t>Energy Conversion and Management</w:t>
      </w:r>
      <w:r w:rsidR="002E627F" w:rsidRPr="009C51BB">
        <w:rPr>
          <w:rFonts w:ascii="Times New Roman" w:hAnsi="Times New Roman" w:cs="Times New Roman" w:hint="eastAsia"/>
          <w:bCs/>
          <w:sz w:val="18"/>
          <w:szCs w:val="18"/>
        </w:rPr>
        <w:t xml:space="preserve">, </w:t>
      </w:r>
      <w:r w:rsidR="002E627F" w:rsidRPr="009C51BB">
        <w:rPr>
          <w:rFonts w:ascii="Times New Roman" w:hAnsi="Times New Roman" w:cs="Times New Roman"/>
          <w:sz w:val="18"/>
          <w:szCs w:val="18"/>
        </w:rPr>
        <w:t>2006.</w:t>
      </w:r>
    </w:p>
    <w:p w:rsidR="002E627F" w:rsidRPr="00AF5E22" w:rsidRDefault="002E627F">
      <w:pPr>
        <w:jc w:val="both"/>
        <w:rPr>
          <w:rFonts w:ascii="Times New Roman" w:eastAsia="黑体" w:hAnsi="Times New Roman" w:cs="Times New Roman"/>
          <w:b/>
          <w:sz w:val="18"/>
          <w:szCs w:val="18"/>
        </w:rPr>
      </w:pPr>
      <w:commentRangeStart w:id="35"/>
      <w:r w:rsidRPr="00AF5E22">
        <w:rPr>
          <w:rFonts w:ascii="Times New Roman" w:eastAsia="黑体" w:hAnsi="Times New Roman" w:cs="Times New Roman"/>
          <w:sz w:val="18"/>
          <w:szCs w:val="18"/>
        </w:rPr>
        <w:lastRenderedPageBreak/>
        <w:t>作者简介</w:t>
      </w:r>
      <w:r w:rsidRPr="00AF5E22">
        <w:rPr>
          <w:rFonts w:ascii="Times New Roman" w:eastAsia="黑体" w:hAnsi="Times New Roman" w:cs="Times New Roman"/>
          <w:b/>
          <w:sz w:val="18"/>
          <w:szCs w:val="18"/>
        </w:rPr>
        <w:t>：</w:t>
      </w:r>
      <w:commentRangeEnd w:id="35"/>
      <w:r w:rsidRPr="00AF5E22">
        <w:rPr>
          <w:rStyle w:val="a6"/>
          <w:rFonts w:ascii="Times New Roman" w:hAnsi="Times New Roman" w:cs="Times New Roman"/>
          <w:sz w:val="18"/>
          <w:szCs w:val="18"/>
        </w:rPr>
        <w:commentReference w:id="35"/>
      </w:r>
    </w:p>
    <w:p w:rsidR="002E627F" w:rsidRPr="009C51BB" w:rsidRDefault="00BA7C69">
      <w:pPr>
        <w:jc w:val="both"/>
        <w:rPr>
          <w:rFonts w:ascii="Times New Roman" w:hAnsi="Times New Roman" w:cs="Times New Roman"/>
          <w:sz w:val="18"/>
          <w:szCs w:val="18"/>
        </w:rPr>
      </w:pPr>
      <w:r w:rsidRPr="009C51BB">
        <w:rPr>
          <w:rFonts w:ascii="Times New Roman" w:hAnsi="Times New Roman" w:cs="Times New Roman" w:hint="eastAsia"/>
          <w:sz w:val="18"/>
          <w:szCs w:val="18"/>
        </w:rPr>
        <w:t xml:space="preserve"> </w:t>
      </w:r>
      <w:r w:rsidR="002E627F" w:rsidRPr="009C51BB">
        <w:rPr>
          <w:rFonts w:ascii="Times New Roman" w:hAnsi="Times New Roman" w:cs="Times New Roman" w:hint="eastAsia"/>
          <w:sz w:val="18"/>
          <w:szCs w:val="18"/>
        </w:rPr>
        <w:t>作者</w:t>
      </w:r>
      <w:r w:rsidRPr="009C51BB">
        <w:rPr>
          <w:rFonts w:ascii="Times New Roman" w:hAnsi="Times New Roman" w:cs="Times New Roman" w:hint="eastAsia"/>
          <w:sz w:val="18"/>
          <w:szCs w:val="18"/>
        </w:rPr>
        <w:t>1</w:t>
      </w:r>
      <w:commentRangeStart w:id="36"/>
      <w:r w:rsidR="002E627F" w:rsidRPr="009C51BB">
        <w:rPr>
          <w:rFonts w:ascii="Times New Roman" w:hAnsi="Times New Roman" w:cs="Times New Roman"/>
          <w:sz w:val="18"/>
          <w:szCs w:val="18"/>
        </w:rPr>
        <w:t>（</w:t>
      </w:r>
      <w:r w:rsidR="002E627F" w:rsidRPr="009C51BB">
        <w:rPr>
          <w:rFonts w:ascii="Times New Roman" w:hAnsi="Times New Roman" w:cs="Times New Roman"/>
          <w:sz w:val="18"/>
          <w:szCs w:val="18"/>
        </w:rPr>
        <w:t>19</w:t>
      </w:r>
      <w:r w:rsidR="00C82572">
        <w:rPr>
          <w:rFonts w:ascii="Times New Roman" w:hAnsi="Times New Roman" w:cs="Times New Roman" w:hint="eastAsia"/>
          <w:sz w:val="18"/>
          <w:szCs w:val="18"/>
        </w:rPr>
        <w:t>75</w:t>
      </w:r>
      <w:r w:rsidR="002E627F" w:rsidRPr="009C51BB">
        <w:rPr>
          <w:rFonts w:ascii="Times New Roman" w:hAnsi="Times New Roman" w:cs="Times New Roman" w:hint="eastAsia"/>
          <w:sz w:val="18"/>
          <w:szCs w:val="18"/>
        </w:rPr>
        <w:t>—</w:t>
      </w:r>
      <w:r w:rsidR="002E627F" w:rsidRPr="009C51BB">
        <w:rPr>
          <w:rFonts w:ascii="Times New Roman" w:hAnsi="Times New Roman" w:cs="Times New Roman"/>
          <w:sz w:val="18"/>
          <w:szCs w:val="18"/>
        </w:rPr>
        <w:t>），</w:t>
      </w:r>
      <w:r w:rsidRPr="009C51BB">
        <w:rPr>
          <w:rFonts w:ascii="Times New Roman" w:hAnsi="Times New Roman" w:cs="Times New Roman" w:hint="eastAsia"/>
          <w:sz w:val="18"/>
          <w:szCs w:val="18"/>
        </w:rPr>
        <w:t>男</w:t>
      </w:r>
      <w:r w:rsidR="002E627F" w:rsidRPr="009C51BB">
        <w:rPr>
          <w:rFonts w:ascii="Times New Roman" w:hAnsi="Times New Roman" w:cs="Times New Roman"/>
          <w:sz w:val="18"/>
          <w:szCs w:val="18"/>
        </w:rPr>
        <w:t>，</w:t>
      </w:r>
      <w:r w:rsidR="000078CF" w:rsidRPr="009C51BB">
        <w:rPr>
          <w:rFonts w:ascii="Times New Roman" w:hAnsi="Times New Roman" w:cs="Times New Roman" w:hint="eastAsia"/>
          <w:sz w:val="18"/>
          <w:szCs w:val="18"/>
        </w:rPr>
        <w:t>通信作者，</w:t>
      </w:r>
      <w:r w:rsidR="002E627F" w:rsidRPr="009C51BB">
        <w:rPr>
          <w:rFonts w:ascii="Times New Roman" w:hAnsi="Times New Roman" w:cs="Times New Roman" w:hint="eastAsia"/>
          <w:sz w:val="18"/>
          <w:szCs w:val="18"/>
        </w:rPr>
        <w:t>博</w:t>
      </w:r>
      <w:r w:rsidR="002E627F" w:rsidRPr="009C51BB">
        <w:rPr>
          <w:rFonts w:ascii="Times New Roman" w:hAnsi="Times New Roman" w:cs="Times New Roman"/>
          <w:sz w:val="18"/>
          <w:szCs w:val="18"/>
        </w:rPr>
        <w:t>士</w:t>
      </w:r>
      <w:r w:rsidR="002E627F" w:rsidRPr="009C51BB">
        <w:rPr>
          <w:rFonts w:ascii="Times New Roman" w:hAnsi="Times New Roman" w:cs="Times New Roman" w:hint="eastAsia"/>
          <w:sz w:val="18"/>
          <w:szCs w:val="18"/>
        </w:rPr>
        <w:t>，</w:t>
      </w:r>
      <w:r w:rsidRPr="009C51BB">
        <w:rPr>
          <w:rFonts w:ascii="Times New Roman" w:hAnsi="Times New Roman" w:cs="Times New Roman" w:hint="eastAsia"/>
          <w:sz w:val="18"/>
          <w:szCs w:val="18"/>
        </w:rPr>
        <w:t>教授</w:t>
      </w:r>
      <w:r w:rsidR="00B132A3">
        <w:rPr>
          <w:rFonts w:ascii="Times New Roman" w:hAnsi="Times New Roman" w:cs="Times New Roman" w:hint="eastAsia"/>
          <w:sz w:val="18"/>
          <w:szCs w:val="18"/>
        </w:rPr>
        <w:t>，</w:t>
      </w:r>
      <w:r w:rsidRPr="009C51BB">
        <w:rPr>
          <w:rFonts w:ascii="Times New Roman" w:hAnsi="Times New Roman" w:cs="Times New Roman" w:hint="eastAsia"/>
          <w:sz w:val="18"/>
          <w:szCs w:val="18"/>
        </w:rPr>
        <w:t>博</w:t>
      </w:r>
      <w:r w:rsidRPr="009C51BB">
        <w:rPr>
          <w:rFonts w:ascii="Times New Roman" w:hAnsi="Times New Roman" w:cs="Times New Roman"/>
          <w:sz w:val="18"/>
          <w:szCs w:val="18"/>
        </w:rPr>
        <w:t>士</w:t>
      </w:r>
      <w:r w:rsidRPr="009C51BB">
        <w:rPr>
          <w:rFonts w:ascii="Times New Roman" w:hAnsi="Times New Roman" w:cs="Times New Roman" w:hint="eastAsia"/>
          <w:sz w:val="18"/>
          <w:szCs w:val="18"/>
        </w:rPr>
        <w:t>生导师</w:t>
      </w:r>
      <w:r w:rsidR="00B132A3">
        <w:rPr>
          <w:rFonts w:ascii="Times New Roman" w:hAnsi="Times New Roman" w:cs="Times New Roman" w:hint="eastAsia"/>
          <w:sz w:val="18"/>
          <w:szCs w:val="18"/>
        </w:rPr>
        <w:t>，</w:t>
      </w:r>
      <w:r w:rsidR="00C60B51" w:rsidRPr="009C51BB">
        <w:rPr>
          <w:rFonts w:ascii="Times New Roman" w:hAnsi="Times New Roman" w:cs="Times New Roman" w:hint="eastAsia"/>
          <w:sz w:val="18"/>
          <w:szCs w:val="18"/>
        </w:rPr>
        <w:t>研究方向为</w:t>
      </w:r>
      <w:r w:rsidR="002E627F" w:rsidRPr="009C51BB">
        <w:rPr>
          <w:rFonts w:ascii="Times New Roman" w:hAnsi="Times New Roman" w:cs="Times New Roman"/>
          <w:sz w:val="18"/>
          <w:szCs w:val="18"/>
        </w:rPr>
        <w:t>光伏发电野外检测技术。</w:t>
      </w:r>
      <w:r w:rsidR="002E627F" w:rsidRPr="009C51BB">
        <w:rPr>
          <w:rFonts w:ascii="Times New Roman" w:hAnsi="Times New Roman" w:cs="Times New Roman"/>
          <w:sz w:val="18"/>
          <w:szCs w:val="18"/>
        </w:rPr>
        <w:t>Email</w:t>
      </w:r>
      <w:r w:rsidR="002E627F" w:rsidRPr="009C51BB">
        <w:rPr>
          <w:rFonts w:ascii="Times New Roman" w:hAnsi="Times New Roman" w:cs="Times New Roman"/>
          <w:sz w:val="18"/>
          <w:szCs w:val="18"/>
        </w:rPr>
        <w:t>：</w:t>
      </w:r>
      <w:r w:rsidR="002E627F" w:rsidRPr="009C51BB">
        <w:rPr>
          <w:rFonts w:ascii="Times New Roman" w:hAnsi="Times New Roman" w:cs="Times New Roman"/>
          <w:sz w:val="18"/>
          <w:szCs w:val="18"/>
        </w:rPr>
        <w:t>liu</w:t>
      </w:r>
      <w:r w:rsidR="002E627F" w:rsidRPr="009C51BB">
        <w:rPr>
          <w:rFonts w:ascii="Times New Roman" w:hAnsi="Times New Roman" w:cs="Times New Roman" w:hint="eastAsia"/>
          <w:sz w:val="18"/>
          <w:szCs w:val="18"/>
        </w:rPr>
        <w:t>li</w:t>
      </w:r>
      <w:r w:rsidR="002E627F" w:rsidRPr="009C51BB">
        <w:rPr>
          <w:rFonts w:ascii="Times New Roman" w:hAnsi="Times New Roman" w:cs="Times New Roman"/>
          <w:sz w:val="18"/>
          <w:szCs w:val="18"/>
        </w:rPr>
        <w:t>@</w:t>
      </w:r>
      <w:r w:rsidR="002E627F" w:rsidRPr="009C51BB">
        <w:rPr>
          <w:rFonts w:ascii="Times New Roman" w:hAnsi="Times New Roman" w:cs="Times New Roman" w:hint="eastAsia"/>
          <w:sz w:val="18"/>
          <w:szCs w:val="18"/>
        </w:rPr>
        <w:t>163.</w:t>
      </w:r>
      <w:r w:rsidR="002E627F" w:rsidRPr="009C51BB">
        <w:rPr>
          <w:rFonts w:ascii="Times New Roman" w:hAnsi="Times New Roman" w:cs="Times New Roman"/>
          <w:sz w:val="18"/>
          <w:szCs w:val="18"/>
        </w:rPr>
        <w:t>c</w:t>
      </w:r>
      <w:r w:rsidR="002E627F" w:rsidRPr="009C51BB">
        <w:rPr>
          <w:rFonts w:ascii="Times New Roman" w:hAnsi="Times New Roman" w:cs="Times New Roman" w:hint="eastAsia"/>
          <w:sz w:val="18"/>
          <w:szCs w:val="18"/>
        </w:rPr>
        <w:t>om</w:t>
      </w:r>
      <w:commentRangeEnd w:id="36"/>
      <w:r w:rsidR="002E627F" w:rsidRPr="009C51BB">
        <w:rPr>
          <w:rStyle w:val="a6"/>
          <w:rFonts w:ascii="Times New Roman" w:hAnsi="Times New Roman" w:cs="Times New Roman"/>
          <w:sz w:val="18"/>
          <w:szCs w:val="18"/>
        </w:rPr>
        <w:commentReference w:id="36"/>
      </w:r>
    </w:p>
    <w:p w:rsidR="00BA7C69" w:rsidRPr="009C51BB" w:rsidRDefault="00BA7C69">
      <w:pPr>
        <w:jc w:val="both"/>
        <w:rPr>
          <w:rFonts w:ascii="Times New Roman" w:hAnsi="Times New Roman" w:cs="Times New Roman"/>
          <w:sz w:val="18"/>
          <w:szCs w:val="18"/>
        </w:rPr>
      </w:pPr>
      <w:r w:rsidRPr="009C51BB">
        <w:rPr>
          <w:rFonts w:ascii="Times New Roman" w:hAnsi="Times New Roman" w:cs="Times New Roman" w:hint="eastAsia"/>
          <w:sz w:val="18"/>
          <w:szCs w:val="18"/>
        </w:rPr>
        <w:t>作者</w:t>
      </w:r>
      <w:r w:rsidRPr="009C51BB">
        <w:rPr>
          <w:rFonts w:ascii="Times New Roman" w:hAnsi="Times New Roman" w:cs="Times New Roman" w:hint="eastAsia"/>
          <w:sz w:val="18"/>
          <w:szCs w:val="18"/>
        </w:rPr>
        <w:t>2</w:t>
      </w:r>
      <w:r w:rsidRPr="009C51BB">
        <w:rPr>
          <w:rFonts w:ascii="Times New Roman" w:hAnsi="Times New Roman" w:cs="Times New Roman"/>
          <w:sz w:val="18"/>
          <w:szCs w:val="18"/>
        </w:rPr>
        <w:t>（</w:t>
      </w:r>
      <w:r w:rsidRPr="009C51BB">
        <w:rPr>
          <w:rFonts w:ascii="Times New Roman" w:hAnsi="Times New Roman" w:cs="Times New Roman"/>
          <w:sz w:val="18"/>
          <w:szCs w:val="18"/>
        </w:rPr>
        <w:t>19</w:t>
      </w:r>
      <w:r w:rsidR="00C82572">
        <w:rPr>
          <w:rFonts w:ascii="Times New Roman" w:hAnsi="Times New Roman" w:cs="Times New Roman" w:hint="eastAsia"/>
          <w:sz w:val="18"/>
          <w:szCs w:val="18"/>
        </w:rPr>
        <w:t>8</w:t>
      </w:r>
      <w:r w:rsidRPr="009C51BB">
        <w:rPr>
          <w:rFonts w:ascii="Times New Roman" w:hAnsi="Times New Roman" w:cs="Times New Roman" w:hint="eastAsia"/>
          <w:sz w:val="18"/>
          <w:szCs w:val="18"/>
        </w:rPr>
        <w:t>5</w:t>
      </w:r>
      <w:r w:rsidRPr="009C51BB">
        <w:rPr>
          <w:rFonts w:ascii="Times New Roman" w:hAnsi="Times New Roman" w:cs="Times New Roman" w:hint="eastAsia"/>
          <w:sz w:val="18"/>
          <w:szCs w:val="18"/>
        </w:rPr>
        <w:t>—</w:t>
      </w:r>
      <w:r w:rsidRPr="009C51BB">
        <w:rPr>
          <w:rFonts w:ascii="Times New Roman" w:hAnsi="Times New Roman" w:cs="Times New Roman"/>
          <w:sz w:val="18"/>
          <w:szCs w:val="18"/>
        </w:rPr>
        <w:t>），</w:t>
      </w:r>
      <w:r w:rsidRPr="009C51BB">
        <w:rPr>
          <w:rFonts w:ascii="Times New Roman" w:hAnsi="Times New Roman" w:cs="Times New Roman" w:hint="eastAsia"/>
          <w:sz w:val="18"/>
          <w:szCs w:val="18"/>
        </w:rPr>
        <w:t>男</w:t>
      </w:r>
      <w:r w:rsidRPr="009C51BB">
        <w:rPr>
          <w:rFonts w:ascii="Times New Roman" w:hAnsi="Times New Roman" w:cs="Times New Roman"/>
          <w:sz w:val="18"/>
          <w:szCs w:val="18"/>
        </w:rPr>
        <w:t>，</w:t>
      </w:r>
      <w:r w:rsidRPr="009C51BB">
        <w:rPr>
          <w:rFonts w:ascii="Times New Roman" w:hAnsi="Times New Roman" w:cs="Times New Roman" w:hint="eastAsia"/>
          <w:sz w:val="18"/>
          <w:szCs w:val="18"/>
        </w:rPr>
        <w:t>博士，副教授，</w:t>
      </w:r>
      <w:r w:rsidR="003B66B9" w:rsidRPr="009C51BB">
        <w:rPr>
          <w:rFonts w:ascii="Times New Roman" w:hAnsi="Times New Roman" w:cs="Times New Roman" w:hint="eastAsia"/>
          <w:sz w:val="18"/>
          <w:szCs w:val="18"/>
        </w:rPr>
        <w:t>硕士生导师，</w:t>
      </w:r>
      <w:r w:rsidRPr="009C51BB">
        <w:rPr>
          <w:rFonts w:ascii="Times New Roman" w:hAnsi="Times New Roman" w:cs="Times New Roman" w:hint="eastAsia"/>
          <w:sz w:val="18"/>
          <w:szCs w:val="18"/>
        </w:rPr>
        <w:t>研究方向为</w:t>
      </w:r>
      <w:r w:rsidRPr="009C51BB">
        <w:rPr>
          <w:rFonts w:ascii="Times New Roman" w:hAnsi="Times New Roman" w:cs="Times New Roman"/>
          <w:sz w:val="18"/>
          <w:szCs w:val="18"/>
        </w:rPr>
        <w:t>光伏发电</w:t>
      </w:r>
      <w:r w:rsidRPr="009C51BB">
        <w:rPr>
          <w:rFonts w:ascii="Times New Roman" w:hAnsi="Times New Roman" w:cs="Times New Roman" w:hint="eastAsia"/>
          <w:sz w:val="18"/>
          <w:szCs w:val="18"/>
        </w:rPr>
        <w:t>技术</w:t>
      </w:r>
      <w:r w:rsidRPr="009C51BB">
        <w:rPr>
          <w:rFonts w:ascii="Times New Roman" w:hAnsi="Times New Roman" w:cs="Times New Roman"/>
          <w:sz w:val="18"/>
          <w:szCs w:val="18"/>
        </w:rPr>
        <w:t>。</w:t>
      </w:r>
      <w:r w:rsidR="003B66B9" w:rsidRPr="009C51BB">
        <w:rPr>
          <w:rFonts w:ascii="Times New Roman" w:hAnsi="Times New Roman" w:cs="Times New Roman"/>
          <w:sz w:val="18"/>
          <w:szCs w:val="18"/>
        </w:rPr>
        <w:t>Email</w:t>
      </w:r>
      <w:r w:rsidR="003B66B9" w:rsidRPr="009C51BB">
        <w:rPr>
          <w:rFonts w:ascii="Times New Roman" w:hAnsi="Times New Roman" w:cs="Times New Roman"/>
          <w:sz w:val="18"/>
          <w:szCs w:val="18"/>
        </w:rPr>
        <w:t>：</w:t>
      </w:r>
      <w:r w:rsidR="003B66B9" w:rsidRPr="009C51BB">
        <w:rPr>
          <w:rFonts w:ascii="Times New Roman" w:hAnsi="Times New Roman" w:cs="Times New Roman" w:hint="eastAsia"/>
          <w:sz w:val="18"/>
          <w:szCs w:val="18"/>
        </w:rPr>
        <w:t>*****</w:t>
      </w:r>
      <w:r w:rsidR="003B66B9" w:rsidRPr="009C51BB">
        <w:rPr>
          <w:rFonts w:ascii="Times New Roman" w:hAnsi="Times New Roman" w:cs="Times New Roman"/>
          <w:sz w:val="18"/>
          <w:szCs w:val="18"/>
        </w:rPr>
        <w:t>@1</w:t>
      </w:r>
      <w:r w:rsidR="003B66B9" w:rsidRPr="009C51BB">
        <w:rPr>
          <w:rFonts w:ascii="Times New Roman" w:hAnsi="Times New Roman" w:cs="Times New Roman" w:hint="eastAsia"/>
          <w:sz w:val="18"/>
          <w:szCs w:val="18"/>
        </w:rPr>
        <w:t>26</w:t>
      </w:r>
      <w:r w:rsidR="003B66B9" w:rsidRPr="009C51BB">
        <w:rPr>
          <w:rFonts w:ascii="Times New Roman" w:hAnsi="Times New Roman" w:cs="Times New Roman"/>
          <w:sz w:val="18"/>
          <w:szCs w:val="18"/>
        </w:rPr>
        <w:t>.com</w:t>
      </w:r>
    </w:p>
    <w:p w:rsidR="002E627F" w:rsidRPr="009C51BB" w:rsidRDefault="002E627F">
      <w:pPr>
        <w:jc w:val="both"/>
        <w:rPr>
          <w:rFonts w:ascii="Times New Roman" w:hAnsi="Times New Roman" w:cs="Times New Roman"/>
          <w:sz w:val="18"/>
          <w:szCs w:val="18"/>
        </w:rPr>
      </w:pPr>
      <w:r w:rsidRPr="009C51BB">
        <w:rPr>
          <w:rFonts w:ascii="Times New Roman" w:hAnsi="Times New Roman" w:cs="Times New Roman" w:hint="eastAsia"/>
          <w:sz w:val="18"/>
          <w:szCs w:val="18"/>
        </w:rPr>
        <w:t>作者</w:t>
      </w:r>
      <w:r w:rsidR="00C60B51" w:rsidRPr="009C51BB">
        <w:rPr>
          <w:rFonts w:ascii="Times New Roman" w:hAnsi="Times New Roman" w:cs="Times New Roman" w:hint="eastAsia"/>
          <w:sz w:val="18"/>
          <w:szCs w:val="18"/>
        </w:rPr>
        <w:t>3</w:t>
      </w:r>
      <w:r w:rsidRPr="009C51BB">
        <w:rPr>
          <w:rFonts w:ascii="Times New Roman" w:hAnsi="Times New Roman" w:cs="Times New Roman"/>
          <w:sz w:val="18"/>
          <w:szCs w:val="18"/>
        </w:rPr>
        <w:t>（</w:t>
      </w:r>
      <w:r w:rsidRPr="009C51BB">
        <w:rPr>
          <w:rFonts w:ascii="Times New Roman" w:hAnsi="Times New Roman" w:cs="Times New Roman"/>
          <w:sz w:val="18"/>
          <w:szCs w:val="18"/>
        </w:rPr>
        <w:t>19</w:t>
      </w:r>
      <w:r w:rsidR="00C82572">
        <w:rPr>
          <w:rFonts w:ascii="Times New Roman" w:hAnsi="Times New Roman" w:cs="Times New Roman" w:hint="eastAsia"/>
          <w:sz w:val="18"/>
          <w:szCs w:val="18"/>
        </w:rPr>
        <w:t>9</w:t>
      </w:r>
      <w:r w:rsidRPr="009C51BB">
        <w:rPr>
          <w:rFonts w:ascii="Times New Roman" w:hAnsi="Times New Roman" w:cs="Times New Roman" w:hint="eastAsia"/>
          <w:sz w:val="18"/>
          <w:szCs w:val="18"/>
        </w:rPr>
        <w:t>2</w:t>
      </w:r>
      <w:r w:rsidRPr="009C51BB">
        <w:rPr>
          <w:rFonts w:ascii="Times New Roman" w:hAnsi="Times New Roman" w:cs="Times New Roman" w:hint="eastAsia"/>
          <w:sz w:val="18"/>
          <w:szCs w:val="18"/>
        </w:rPr>
        <w:t>—</w:t>
      </w:r>
      <w:r w:rsidRPr="009C51BB">
        <w:rPr>
          <w:rFonts w:ascii="Times New Roman" w:hAnsi="Times New Roman" w:cs="Times New Roman"/>
          <w:sz w:val="18"/>
          <w:szCs w:val="18"/>
        </w:rPr>
        <w:t>），女，</w:t>
      </w:r>
      <w:r w:rsidRPr="009C51BB">
        <w:rPr>
          <w:rFonts w:ascii="Times New Roman" w:hAnsi="Times New Roman" w:cs="Times New Roman" w:hint="eastAsia"/>
          <w:sz w:val="18"/>
          <w:szCs w:val="18"/>
        </w:rPr>
        <w:t>硕</w:t>
      </w:r>
      <w:r w:rsidRPr="009C51BB">
        <w:rPr>
          <w:rFonts w:ascii="Times New Roman" w:hAnsi="Times New Roman" w:cs="Times New Roman"/>
          <w:sz w:val="18"/>
          <w:szCs w:val="18"/>
        </w:rPr>
        <w:t>士，</w:t>
      </w:r>
      <w:r w:rsidR="00C60B51" w:rsidRPr="009C51BB">
        <w:rPr>
          <w:rFonts w:ascii="Times New Roman" w:hAnsi="Times New Roman" w:cs="Times New Roman" w:hint="eastAsia"/>
          <w:sz w:val="18"/>
          <w:szCs w:val="18"/>
        </w:rPr>
        <w:t>高级工程师，</w:t>
      </w:r>
      <w:r w:rsidR="00EE2673" w:rsidRPr="009C51BB">
        <w:rPr>
          <w:rFonts w:ascii="Times New Roman" w:hAnsi="Times New Roman" w:cs="Times New Roman" w:hint="eastAsia"/>
          <w:sz w:val="18"/>
          <w:szCs w:val="18"/>
        </w:rPr>
        <w:t>研究方向为</w:t>
      </w:r>
      <w:r w:rsidRPr="009C51BB">
        <w:rPr>
          <w:rFonts w:ascii="Times New Roman" w:hAnsi="Times New Roman" w:cs="Times New Roman"/>
          <w:sz w:val="18"/>
          <w:szCs w:val="18"/>
        </w:rPr>
        <w:t>可再生能源相关政策、规划。</w:t>
      </w:r>
    </w:p>
    <w:p w:rsidR="002E627F" w:rsidRPr="009C51BB" w:rsidRDefault="002E627F">
      <w:pPr>
        <w:jc w:val="both"/>
        <w:rPr>
          <w:rFonts w:ascii="Times New Roman" w:hAnsi="Times New Roman" w:cs="Times New Roman"/>
          <w:sz w:val="18"/>
          <w:szCs w:val="18"/>
        </w:rPr>
      </w:pPr>
    </w:p>
    <w:p w:rsidR="002E627F" w:rsidRDefault="002E627F">
      <w:pPr>
        <w:jc w:val="both"/>
        <w:rPr>
          <w:rFonts w:ascii="Times New Roman" w:hAnsi="Times New Roman" w:cs="Times New Roman"/>
          <w:sz w:val="18"/>
          <w:szCs w:val="18"/>
        </w:rPr>
      </w:pPr>
    </w:p>
    <w:p w:rsidR="00C82572" w:rsidRPr="009C51BB" w:rsidRDefault="00C82572">
      <w:pPr>
        <w:jc w:val="both"/>
        <w:rPr>
          <w:rFonts w:ascii="Times New Roman" w:hAnsi="Times New Roman" w:cs="Times New Roman"/>
          <w:sz w:val="18"/>
          <w:szCs w:val="18"/>
        </w:rPr>
      </w:pPr>
    </w:p>
    <w:p w:rsidR="002E627F" w:rsidRPr="009C51BB" w:rsidRDefault="002E627F" w:rsidP="00B132A3">
      <w:pPr>
        <w:wordWrap w:val="0"/>
        <w:jc w:val="right"/>
        <w:rPr>
          <w:rFonts w:ascii="Times New Roman" w:hAnsi="Times New Roman" w:cs="Times New Roman"/>
          <w:sz w:val="18"/>
          <w:szCs w:val="18"/>
        </w:rPr>
      </w:pPr>
    </w:p>
    <w:p w:rsidR="002E627F" w:rsidRDefault="002E627F">
      <w:pPr>
        <w:jc w:val="both"/>
        <w:rPr>
          <w:rFonts w:ascii="Times New Roman" w:hAnsi="Times New Roman" w:cs="Times New Roman"/>
          <w:sz w:val="21"/>
          <w:szCs w:val="21"/>
        </w:rPr>
        <w:sectPr w:rsidR="002E627F" w:rsidSect="0052051A">
          <w:type w:val="continuous"/>
          <w:pgSz w:w="11906" w:h="16838"/>
          <w:pgMar w:top="1418" w:right="1418" w:bottom="1418" w:left="1418" w:header="851" w:footer="992" w:gutter="0"/>
          <w:cols w:num="2" w:space="425" w:equalWidth="0">
            <w:col w:w="4322" w:space="425"/>
            <w:col w:w="4322"/>
          </w:cols>
          <w:docGrid w:type="lines" w:linePitch="312"/>
        </w:sectPr>
      </w:pPr>
    </w:p>
    <w:p w:rsidR="002E627F" w:rsidRDefault="002E627F">
      <w:pPr>
        <w:jc w:val="center"/>
        <w:rPr>
          <w:rFonts w:eastAsia="黑体"/>
          <w:sz w:val="28"/>
          <w:szCs w:val="28"/>
        </w:rPr>
      </w:pPr>
      <w:r>
        <w:rPr>
          <w:rFonts w:eastAsia="黑体" w:hint="eastAsia"/>
          <w:sz w:val="28"/>
          <w:szCs w:val="28"/>
        </w:rPr>
        <w:lastRenderedPageBreak/>
        <w:t>《电测与仪表》稿件编排规范</w:t>
      </w:r>
    </w:p>
    <w:p w:rsidR="00C82572" w:rsidRPr="00B132A3" w:rsidRDefault="00951DBE" w:rsidP="00C82572">
      <w:pPr>
        <w:pStyle w:val="af"/>
        <w:rPr>
          <w:color w:val="FF0000"/>
        </w:rPr>
      </w:pPr>
      <w:r>
        <w:rPr>
          <w:rFonts w:hint="eastAsia"/>
          <w:color w:val="FF0000"/>
        </w:rPr>
        <w:t>本刊自2026年起</w:t>
      </w:r>
      <w:r w:rsidR="00C82572" w:rsidRPr="00B132A3">
        <w:rPr>
          <w:rFonts w:hint="eastAsia"/>
          <w:color w:val="FF0000"/>
        </w:rPr>
        <w:t>为</w:t>
      </w:r>
      <w:r>
        <w:rPr>
          <w:rFonts w:hint="eastAsia"/>
          <w:color w:val="FF0000"/>
        </w:rPr>
        <w:t>彩色</w:t>
      </w:r>
      <w:r w:rsidR="00C82572" w:rsidRPr="00B132A3">
        <w:rPr>
          <w:rFonts w:hint="eastAsia"/>
          <w:color w:val="FF0000"/>
        </w:rPr>
        <w:t>印刷</w:t>
      </w:r>
      <w:r w:rsidR="00C82572">
        <w:rPr>
          <w:rFonts w:hint="eastAsia"/>
          <w:color w:val="FF0000"/>
        </w:rPr>
        <w:t>。</w:t>
      </w:r>
    </w:p>
    <w:p w:rsidR="004232B6" w:rsidRPr="00226B52" w:rsidRDefault="004232B6" w:rsidP="004232B6">
      <w:pPr>
        <w:ind w:leftChars="18" w:left="191" w:hangingChars="70" w:hanging="148"/>
        <w:rPr>
          <w:rFonts w:ascii="Times New Roman" w:hAnsi="Times New Roman" w:cs="Times New Roman"/>
          <w:b/>
          <w:sz w:val="21"/>
          <w:szCs w:val="21"/>
        </w:rPr>
      </w:pPr>
      <w:r>
        <w:rPr>
          <w:rFonts w:cs="Times New Roman" w:hint="eastAsia"/>
          <w:b/>
          <w:sz w:val="21"/>
          <w:szCs w:val="21"/>
        </w:rPr>
        <w:t>◆</w:t>
      </w:r>
      <w:r w:rsidRPr="00226B52">
        <w:rPr>
          <w:rFonts w:ascii="Times New Roman" w:cs="Times New Roman"/>
          <w:b/>
          <w:sz w:val="21"/>
          <w:szCs w:val="21"/>
        </w:rPr>
        <w:t>整体页面设置</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1</w:t>
      </w:r>
      <w:r w:rsidRPr="00226B52">
        <w:rPr>
          <w:rFonts w:ascii="Times New Roman" w:cs="Times New Roman"/>
          <w:sz w:val="21"/>
          <w:szCs w:val="21"/>
        </w:rPr>
        <w:t>、纸张大小：自定义宽</w:t>
      </w:r>
      <w:smartTag w:uri="urn:schemas-microsoft-com:office:smarttags" w:element="chmetcnv">
        <w:smartTagPr>
          <w:attr w:name="TCSC" w:val="0"/>
          <w:attr w:name="NumberType" w:val="1"/>
          <w:attr w:name="Negative" w:val="False"/>
          <w:attr w:name="HasSpace" w:val="True"/>
          <w:attr w:name="SourceValue" w:val="21"/>
          <w:attr w:name="UnitName" w:val="cm"/>
        </w:smartTagPr>
        <w:r w:rsidRPr="00226B52">
          <w:rPr>
            <w:rFonts w:ascii="Times New Roman" w:hAnsi="Times New Roman" w:cs="Times New Roman"/>
            <w:sz w:val="21"/>
            <w:szCs w:val="21"/>
          </w:rPr>
          <w:t>21 cm</w:t>
        </w:r>
      </w:smartTag>
      <w:r w:rsidRPr="00226B52">
        <w:rPr>
          <w:rFonts w:ascii="Times New Roman" w:cs="Times New Roman"/>
          <w:sz w:val="21"/>
          <w:szCs w:val="21"/>
        </w:rPr>
        <w:t>，高</w:t>
      </w:r>
      <w:smartTag w:uri="urn:schemas-microsoft-com:office:smarttags" w:element="chmetcnv">
        <w:smartTagPr>
          <w:attr w:name="TCSC" w:val="0"/>
          <w:attr w:name="NumberType" w:val="1"/>
          <w:attr w:name="Negative" w:val="False"/>
          <w:attr w:name="HasSpace" w:val="True"/>
          <w:attr w:name="SourceValue" w:val="28.5"/>
          <w:attr w:name="UnitName" w:val="cm"/>
        </w:smartTagPr>
        <w:r w:rsidRPr="00226B52">
          <w:rPr>
            <w:rFonts w:ascii="Times New Roman" w:hAnsi="Times New Roman" w:cs="Times New Roman"/>
            <w:sz w:val="21"/>
            <w:szCs w:val="21"/>
          </w:rPr>
          <w:t>28.5 cm</w:t>
        </w:r>
      </w:smartTag>
      <w:r w:rsidRPr="00226B52">
        <w:rPr>
          <w:rFonts w:ascii="Times New Roman" w:cs="Times New Roman"/>
          <w:sz w:val="21"/>
          <w:szCs w:val="21"/>
        </w:rPr>
        <w:t>。</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2</w:t>
      </w:r>
      <w:r w:rsidRPr="00226B52">
        <w:rPr>
          <w:rFonts w:ascii="Times New Roman" w:cs="Times New Roman"/>
          <w:sz w:val="21"/>
          <w:szCs w:val="21"/>
        </w:rPr>
        <w:t>、页边距：上</w:t>
      </w:r>
      <w:r w:rsidR="00C82572">
        <w:rPr>
          <w:rFonts w:ascii="Times New Roman" w:hAnsi="Times New Roman" w:cs="Times New Roman" w:hint="eastAsia"/>
          <w:sz w:val="21"/>
          <w:szCs w:val="21"/>
        </w:rPr>
        <w:t>3</w:t>
      </w:r>
      <w:r w:rsidRPr="00226B52">
        <w:rPr>
          <w:rFonts w:ascii="Times New Roman" w:hAnsi="Times New Roman" w:cs="Times New Roman"/>
          <w:sz w:val="21"/>
          <w:szCs w:val="21"/>
        </w:rPr>
        <w:t xml:space="preserve"> cm</w:t>
      </w:r>
      <w:r w:rsidRPr="00226B52">
        <w:rPr>
          <w:rFonts w:ascii="Times New Roman" w:cs="Times New Roman"/>
          <w:sz w:val="21"/>
          <w:szCs w:val="21"/>
        </w:rPr>
        <w:t>，下</w:t>
      </w:r>
      <w:r w:rsidR="00C82572">
        <w:rPr>
          <w:rFonts w:ascii="Times New Roman" w:hAnsi="Times New Roman" w:cs="Times New Roman" w:hint="eastAsia"/>
          <w:sz w:val="21"/>
          <w:szCs w:val="21"/>
        </w:rPr>
        <w:t>3</w:t>
      </w:r>
      <w:r w:rsidRPr="00226B52">
        <w:rPr>
          <w:rFonts w:ascii="Times New Roman" w:hAnsi="Times New Roman" w:cs="Times New Roman"/>
          <w:sz w:val="21"/>
          <w:szCs w:val="21"/>
        </w:rPr>
        <w:t xml:space="preserve"> cm</w:t>
      </w:r>
      <w:r w:rsidRPr="00226B52">
        <w:rPr>
          <w:rFonts w:ascii="Times New Roman" w:cs="Times New Roman"/>
          <w:sz w:val="21"/>
          <w:szCs w:val="21"/>
        </w:rPr>
        <w:t>，左</w:t>
      </w:r>
      <w:r w:rsidRPr="00226B52">
        <w:rPr>
          <w:rFonts w:ascii="Times New Roman" w:hAnsi="Times New Roman" w:cs="Times New Roman"/>
          <w:sz w:val="21"/>
          <w:szCs w:val="21"/>
        </w:rPr>
        <w:t>2.5 cm</w:t>
      </w:r>
      <w:r w:rsidRPr="00226B52">
        <w:rPr>
          <w:rFonts w:ascii="Times New Roman" w:cs="Times New Roman"/>
          <w:sz w:val="21"/>
          <w:szCs w:val="21"/>
        </w:rPr>
        <w:t>，右</w:t>
      </w:r>
      <w:r w:rsidRPr="00226B52">
        <w:rPr>
          <w:rFonts w:ascii="Times New Roman" w:hAnsi="Times New Roman" w:cs="Times New Roman"/>
          <w:sz w:val="21"/>
          <w:szCs w:val="21"/>
        </w:rPr>
        <w:t>2.5 cm</w:t>
      </w:r>
      <w:r w:rsidRPr="00226B52">
        <w:rPr>
          <w:rFonts w:ascii="Times New Roman" w:cs="Times New Roman"/>
          <w:sz w:val="21"/>
          <w:szCs w:val="21"/>
        </w:rPr>
        <w:t>，栏间距</w:t>
      </w:r>
      <w:r w:rsidRPr="00226B52">
        <w:rPr>
          <w:rFonts w:ascii="Times New Roman" w:hAnsi="Times New Roman" w:cs="Times New Roman"/>
          <w:sz w:val="21"/>
          <w:szCs w:val="21"/>
        </w:rPr>
        <w:t>2</w:t>
      </w:r>
      <w:r w:rsidRPr="00226B52">
        <w:rPr>
          <w:rFonts w:ascii="Times New Roman" w:cs="Times New Roman"/>
          <w:sz w:val="21"/>
          <w:szCs w:val="21"/>
        </w:rPr>
        <w:t>个字符。</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3</w:t>
      </w:r>
      <w:r w:rsidRPr="00226B52">
        <w:rPr>
          <w:rFonts w:ascii="Times New Roman" w:cs="Times New Roman"/>
          <w:sz w:val="21"/>
          <w:szCs w:val="21"/>
        </w:rPr>
        <w:t>、整篇文档行距为单倍行距，字体五号宋体，英文五号</w:t>
      </w:r>
      <w:r w:rsidRPr="00226B52">
        <w:rPr>
          <w:rFonts w:ascii="Times New Roman" w:hAnsi="Times New Roman" w:cs="Times New Roman"/>
          <w:sz w:val="21"/>
          <w:szCs w:val="21"/>
        </w:rPr>
        <w:t>Times New Roman</w:t>
      </w:r>
      <w:r w:rsidRPr="00226B52">
        <w:rPr>
          <w:rFonts w:ascii="Times New Roman" w:cs="Times New Roman"/>
          <w:sz w:val="21"/>
          <w:szCs w:val="21"/>
        </w:rPr>
        <w:t>字体。</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4</w:t>
      </w:r>
      <w:r w:rsidRPr="00226B52">
        <w:rPr>
          <w:rFonts w:ascii="Times New Roman" w:cs="Times New Roman"/>
          <w:sz w:val="21"/>
          <w:szCs w:val="21"/>
        </w:rPr>
        <w:t>、基金、参考文献、作者简介为小五号字体。</w:t>
      </w:r>
    </w:p>
    <w:p w:rsidR="002E627F" w:rsidRPr="00B57E78" w:rsidRDefault="002E627F">
      <w:pPr>
        <w:rPr>
          <w:b/>
          <w:sz w:val="21"/>
          <w:szCs w:val="21"/>
        </w:rPr>
      </w:pPr>
      <w:r w:rsidRPr="00B57E78">
        <w:rPr>
          <w:rFonts w:hint="eastAsia"/>
          <w:b/>
          <w:sz w:val="21"/>
          <w:szCs w:val="21"/>
        </w:rPr>
        <w:t>一．文章编排规范</w:t>
      </w:r>
    </w:p>
    <w:p w:rsidR="002E627F" w:rsidRPr="00B57E78" w:rsidRDefault="002E627F">
      <w:pPr>
        <w:widowControl w:val="0"/>
        <w:numPr>
          <w:ilvl w:val="0"/>
          <w:numId w:val="1"/>
        </w:numPr>
        <w:jc w:val="both"/>
        <w:rPr>
          <w:rFonts w:ascii="Times New Roman" w:hAnsi="Times New Roman" w:cs="Times New Roman"/>
          <w:color w:val="FF0000"/>
          <w:sz w:val="21"/>
          <w:szCs w:val="21"/>
        </w:rPr>
      </w:pPr>
      <w:r w:rsidRPr="00B57E78">
        <w:rPr>
          <w:rFonts w:ascii="Times New Roman" w:cs="Times New Roman"/>
          <w:sz w:val="21"/>
          <w:szCs w:val="21"/>
        </w:rPr>
        <w:t>题名：论文文题通栏居中，</w:t>
      </w:r>
      <w:r w:rsidRPr="00B57E78">
        <w:rPr>
          <w:rFonts w:ascii="Times New Roman" w:cs="Times New Roman"/>
          <w:color w:val="FF0000"/>
          <w:sz w:val="21"/>
          <w:szCs w:val="21"/>
        </w:rPr>
        <w:t>字数一般不超过</w:t>
      </w:r>
      <w:r w:rsidRPr="00B57E78">
        <w:rPr>
          <w:rFonts w:ascii="Times New Roman" w:hAnsi="Times New Roman" w:cs="Times New Roman"/>
          <w:color w:val="FF0000"/>
          <w:sz w:val="21"/>
          <w:szCs w:val="21"/>
        </w:rPr>
        <w:t>2</w:t>
      </w:r>
      <w:r w:rsidR="001A6A83" w:rsidRPr="00B57E78">
        <w:rPr>
          <w:rFonts w:ascii="Times New Roman" w:hAnsi="Times New Roman" w:cs="Times New Roman"/>
          <w:color w:val="FF0000"/>
          <w:sz w:val="21"/>
          <w:szCs w:val="21"/>
        </w:rPr>
        <w:t>5</w:t>
      </w:r>
      <w:r w:rsidRPr="00B57E78">
        <w:rPr>
          <w:rFonts w:ascii="Times New Roman" w:cs="Times New Roman"/>
          <w:color w:val="FF0000"/>
          <w:sz w:val="21"/>
          <w:szCs w:val="21"/>
        </w:rPr>
        <w:t>字。</w:t>
      </w:r>
    </w:p>
    <w:p w:rsidR="00B57E78" w:rsidRDefault="002E627F" w:rsidP="00B57E78">
      <w:pPr>
        <w:ind w:leftChars="132" w:left="317" w:firstLineChars="289" w:firstLine="609"/>
        <w:rPr>
          <w:rFonts w:ascii="Times New Roman" w:cs="Times New Roman"/>
          <w:sz w:val="21"/>
          <w:szCs w:val="21"/>
        </w:rPr>
      </w:pPr>
      <w:r w:rsidRPr="00B57E78">
        <w:rPr>
          <w:rFonts w:ascii="Times New Roman" w:cs="Times New Roman"/>
          <w:b/>
          <w:sz w:val="21"/>
          <w:szCs w:val="21"/>
        </w:rPr>
        <w:t>中文</w:t>
      </w:r>
      <w:r w:rsidRPr="00B57E78">
        <w:rPr>
          <w:rFonts w:ascii="Times New Roman" w:cs="Times New Roman"/>
          <w:sz w:val="21"/>
          <w:szCs w:val="21"/>
        </w:rPr>
        <w:t>：</w:t>
      </w:r>
      <w:r w:rsidRPr="00B57E78">
        <w:rPr>
          <w:rFonts w:ascii="Times New Roman" w:cs="Times New Roman"/>
          <w:b/>
          <w:bCs/>
          <w:sz w:val="21"/>
          <w:szCs w:val="21"/>
        </w:rPr>
        <w:t>二号黑体</w:t>
      </w:r>
      <w:r w:rsidRPr="00B57E78">
        <w:rPr>
          <w:rFonts w:ascii="Times New Roman" w:cs="Times New Roman"/>
          <w:sz w:val="21"/>
          <w:szCs w:val="21"/>
        </w:rPr>
        <w:t>，副标题前加破折号后位于正标题下方缩进，题目中应避免使用非公知公用的缩略语。</w:t>
      </w:r>
    </w:p>
    <w:p w:rsidR="002E627F" w:rsidRPr="00B57E78" w:rsidRDefault="002E627F" w:rsidP="00B57E78">
      <w:pPr>
        <w:ind w:firstLineChars="441" w:firstLine="930"/>
        <w:rPr>
          <w:rFonts w:ascii="Times New Roman" w:hAnsi="Times New Roman" w:cs="Times New Roman"/>
          <w:sz w:val="21"/>
          <w:szCs w:val="21"/>
        </w:rPr>
      </w:pPr>
      <w:r w:rsidRPr="00B57E78">
        <w:rPr>
          <w:rFonts w:ascii="Times New Roman" w:cs="Times New Roman"/>
          <w:b/>
          <w:sz w:val="21"/>
          <w:szCs w:val="21"/>
        </w:rPr>
        <w:t>英文：小三号</w:t>
      </w:r>
      <w:r w:rsidRPr="00B57E78">
        <w:rPr>
          <w:rFonts w:ascii="Times New Roman" w:cs="Times New Roman"/>
          <w:b/>
          <w:bCs/>
          <w:sz w:val="21"/>
          <w:szCs w:val="21"/>
        </w:rPr>
        <w:t>粗体</w:t>
      </w:r>
      <w:r w:rsidRPr="00B57E78">
        <w:rPr>
          <w:rFonts w:ascii="Times New Roman" w:cs="Times New Roman"/>
          <w:sz w:val="21"/>
          <w:szCs w:val="21"/>
        </w:rPr>
        <w:t>，题名中</w:t>
      </w:r>
      <w:r w:rsidRPr="00B57E78">
        <w:rPr>
          <w:rFonts w:ascii="Times New Roman" w:cs="Times New Roman"/>
          <w:color w:val="FF0000"/>
          <w:sz w:val="21"/>
          <w:szCs w:val="21"/>
        </w:rPr>
        <w:t>首字母大写</w:t>
      </w:r>
      <w:r w:rsidR="00F8081D" w:rsidRPr="00B57E78">
        <w:rPr>
          <w:rFonts w:ascii="Times New Roman" w:cs="Times New Roman"/>
          <w:sz w:val="21"/>
          <w:szCs w:val="21"/>
        </w:rPr>
        <w:t>，其余小写，缩写</w:t>
      </w:r>
      <w:r w:rsidRPr="00B57E78">
        <w:rPr>
          <w:rFonts w:ascii="Times New Roman" w:cs="Times New Roman"/>
          <w:sz w:val="21"/>
          <w:szCs w:val="21"/>
        </w:rPr>
        <w:t>除外。</w:t>
      </w:r>
    </w:p>
    <w:p w:rsidR="002E627F" w:rsidRPr="00B57E78" w:rsidRDefault="002E627F" w:rsidP="00333974">
      <w:pPr>
        <w:pStyle w:val="ad"/>
        <w:spacing w:beforeLines="50" w:afterLines="50"/>
        <w:ind w:firstLineChars="150" w:firstLine="315"/>
        <w:rPr>
          <w:rFonts w:ascii="Times New Roman" w:hAnsi="Times New Roman" w:cs="Times New Roman"/>
          <w:b/>
        </w:rPr>
      </w:pPr>
      <w:r w:rsidRPr="00B57E78">
        <w:rPr>
          <w:rFonts w:ascii="Times New Roman" w:hAnsi="宋体" w:cs="Times New Roman"/>
        </w:rPr>
        <w:t>例：</w:t>
      </w:r>
      <w:r w:rsidRPr="00B57E78">
        <w:rPr>
          <w:rFonts w:ascii="Times New Roman" w:hAnsi="Times New Roman" w:cs="Times New Roman"/>
          <w:b/>
          <w:color w:val="FF0000"/>
        </w:rPr>
        <w:t>C</w:t>
      </w:r>
      <w:r w:rsidRPr="00B57E78">
        <w:rPr>
          <w:rFonts w:ascii="Times New Roman" w:hAnsi="Times New Roman" w:cs="Times New Roman"/>
          <w:b/>
        </w:rPr>
        <w:t xml:space="preserve">ity planning under the circumstances </w:t>
      </w:r>
      <w:r w:rsidR="00B57E78" w:rsidRPr="00B57E78">
        <w:rPr>
          <w:rFonts w:ascii="Times New Roman" w:hAnsi="Times New Roman" w:cs="Times New Roman" w:hint="eastAsia"/>
          <w:b/>
        </w:rPr>
        <w:t xml:space="preserve">   </w:t>
      </w:r>
      <w:r w:rsidRPr="00B57E78">
        <w:rPr>
          <w:rFonts w:ascii="Times New Roman" w:hAnsi="Times New Roman" w:cs="Times New Roman"/>
          <w:b/>
        </w:rPr>
        <w:t xml:space="preserve"> SVM in China</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作者及工作单位：论文作者姓名按照作者承诺签署顺序置于题名下方通栏居中。中国作者姓名的汉语拼音按</w:t>
      </w:r>
      <w:r w:rsidRPr="00F8081D">
        <w:rPr>
          <w:rFonts w:ascii="Times New Roman" w:hAnsi="Times New Roman" w:cs="Times New Roman"/>
          <w:sz w:val="21"/>
          <w:szCs w:val="21"/>
        </w:rPr>
        <w:t>GB</w:t>
      </w:r>
      <w:r w:rsidRPr="00F8081D">
        <w:rPr>
          <w:rFonts w:ascii="Times New Roman" w:cs="Times New Roman"/>
          <w:sz w:val="21"/>
          <w:szCs w:val="21"/>
        </w:rPr>
        <w:t>采用如下写法：姓前名后，中间为空格。</w:t>
      </w:r>
      <w:r w:rsidRPr="00F8081D">
        <w:rPr>
          <w:rFonts w:ascii="Times New Roman" w:cs="Times New Roman"/>
          <w:color w:val="FF0000"/>
          <w:sz w:val="21"/>
          <w:szCs w:val="21"/>
        </w:rPr>
        <w:t>姓氏大写</w:t>
      </w:r>
      <w:r w:rsidRPr="00F8081D">
        <w:rPr>
          <w:rFonts w:ascii="Times New Roman" w:cs="Times New Roman"/>
          <w:sz w:val="21"/>
          <w:szCs w:val="21"/>
        </w:rPr>
        <w:t>，复姓连写；</w:t>
      </w:r>
      <w:r w:rsidRPr="00F8081D">
        <w:rPr>
          <w:rFonts w:ascii="Times New Roman" w:hAnsi="Times New Roman" w:cs="Times New Roman"/>
          <w:sz w:val="21"/>
          <w:szCs w:val="21"/>
        </w:rPr>
        <w:t>“</w:t>
      </w:r>
      <w:r w:rsidRPr="00F8081D">
        <w:rPr>
          <w:rFonts w:ascii="Times New Roman" w:cs="Times New Roman"/>
          <w:color w:val="FF0000"/>
          <w:sz w:val="21"/>
          <w:szCs w:val="21"/>
        </w:rPr>
        <w:t>双姓</w:t>
      </w:r>
      <w:r w:rsidRPr="00F8081D">
        <w:rPr>
          <w:rFonts w:ascii="Times New Roman" w:hAnsi="Times New Roman" w:cs="Times New Roman"/>
          <w:sz w:val="21"/>
          <w:szCs w:val="21"/>
        </w:rPr>
        <w:t>”(</w:t>
      </w:r>
      <w:r w:rsidRPr="00F8081D">
        <w:rPr>
          <w:rFonts w:ascii="Times New Roman" w:cs="Times New Roman"/>
          <w:sz w:val="21"/>
          <w:szCs w:val="21"/>
        </w:rPr>
        <w:t>包括</w:t>
      </w:r>
      <w:r w:rsidRPr="00F8081D">
        <w:rPr>
          <w:rFonts w:ascii="Times New Roman" w:hAnsi="Times New Roman" w:cs="Times New Roman"/>
          <w:sz w:val="21"/>
          <w:szCs w:val="21"/>
        </w:rPr>
        <w:t xml:space="preserve"> “</w:t>
      </w:r>
      <w:r w:rsidRPr="00F8081D">
        <w:rPr>
          <w:rFonts w:ascii="Times New Roman" w:cs="Times New Roman"/>
          <w:sz w:val="21"/>
          <w:szCs w:val="21"/>
        </w:rPr>
        <w:t>夫姓＋父姓</w:t>
      </w:r>
      <w:r w:rsidRPr="00F8081D">
        <w:rPr>
          <w:rFonts w:ascii="Times New Roman" w:hAnsi="Times New Roman" w:cs="Times New Roman"/>
          <w:sz w:val="21"/>
          <w:szCs w:val="21"/>
        </w:rPr>
        <w:t>”</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父姓＋母姓</w:t>
      </w:r>
      <w:r w:rsidRPr="00F8081D">
        <w:rPr>
          <w:rFonts w:ascii="Times New Roman" w:hAnsi="Times New Roman" w:cs="Times New Roman"/>
          <w:sz w:val="21"/>
          <w:szCs w:val="21"/>
        </w:rPr>
        <w:t>”)</w:t>
      </w:r>
      <w:r w:rsidRPr="00F8081D">
        <w:rPr>
          <w:rFonts w:ascii="Times New Roman" w:cs="Times New Roman"/>
          <w:sz w:val="21"/>
          <w:szCs w:val="21"/>
        </w:rPr>
        <w:t>中加连字符。</w:t>
      </w:r>
      <w:r w:rsidRPr="00F8081D">
        <w:rPr>
          <w:rFonts w:ascii="Times New Roman" w:cs="Times New Roman"/>
          <w:color w:val="FF0000"/>
          <w:sz w:val="21"/>
          <w:szCs w:val="21"/>
        </w:rPr>
        <w:t>名字的首字母大写</w:t>
      </w:r>
      <w:r w:rsidRPr="00F8081D">
        <w:rPr>
          <w:rFonts w:ascii="Times New Roman" w:cs="Times New Roman"/>
          <w:sz w:val="21"/>
          <w:szCs w:val="21"/>
        </w:rPr>
        <w:t>；名字不缩写。如：</w:t>
      </w:r>
    </w:p>
    <w:p w:rsidR="002E627F" w:rsidRPr="00F8081D" w:rsidRDefault="002E627F">
      <w:pPr>
        <w:pStyle w:val="ad"/>
        <w:ind w:firstLineChars="200" w:firstLine="420"/>
        <w:rPr>
          <w:rFonts w:ascii="Times New Roman" w:hAnsi="Times New Roman" w:cs="Times New Roman"/>
        </w:rPr>
      </w:pPr>
      <w:r w:rsidRPr="00F8081D">
        <w:rPr>
          <w:rFonts w:ascii="Times New Roman" w:hAnsi="Times New Roman" w:cs="Times New Roman"/>
          <w:color w:val="FF0000"/>
        </w:rPr>
        <w:t>W</w:t>
      </w:r>
      <w:r w:rsidR="00C06BC5" w:rsidRPr="00F8081D">
        <w:rPr>
          <w:rFonts w:ascii="Times New Roman" w:hAnsi="Times New Roman" w:cs="Times New Roman"/>
          <w:color w:val="FF0000"/>
        </w:rPr>
        <w:t>ANG</w:t>
      </w:r>
      <w:r w:rsidRPr="00F8081D">
        <w:rPr>
          <w:rFonts w:ascii="Times New Roman" w:hAnsi="Times New Roman" w:cs="Times New Roman"/>
          <w:color w:val="FF0000"/>
        </w:rPr>
        <w:t xml:space="preserve"> X</w:t>
      </w:r>
      <w:r w:rsidRPr="00F8081D">
        <w:rPr>
          <w:rFonts w:ascii="Times New Roman" w:hAnsi="Times New Roman" w:cs="Times New Roman"/>
        </w:rPr>
        <w:t>ilian (</w:t>
      </w:r>
      <w:r w:rsidRPr="00F8081D">
        <w:rPr>
          <w:rFonts w:ascii="Times New Roman" w:hAnsi="宋体" w:cs="Times New Roman"/>
        </w:rPr>
        <w:t>王锡联</w:t>
      </w:r>
      <w:r w:rsidRPr="00F8081D">
        <w:rPr>
          <w:rFonts w:ascii="Times New Roman" w:hAnsi="Times New Roman" w:cs="Times New Roman"/>
        </w:rPr>
        <w:t>)</w:t>
      </w:r>
    </w:p>
    <w:p w:rsidR="002E627F" w:rsidRPr="00F8081D" w:rsidRDefault="002E627F">
      <w:pPr>
        <w:pStyle w:val="ad"/>
        <w:ind w:firstLineChars="200" w:firstLine="420"/>
        <w:rPr>
          <w:rFonts w:ascii="Times New Roman" w:hAnsi="Times New Roman" w:cs="Times New Roman"/>
        </w:rPr>
      </w:pPr>
      <w:r w:rsidRPr="00F8081D">
        <w:rPr>
          <w:rFonts w:ascii="Times New Roman" w:hAnsi="Times New Roman" w:cs="Times New Roman"/>
        </w:rPr>
        <w:t>Z</w:t>
      </w:r>
      <w:r w:rsidR="00C06BC5" w:rsidRPr="00F8081D">
        <w:rPr>
          <w:rFonts w:ascii="Times New Roman" w:hAnsi="Times New Roman" w:cs="Times New Roman"/>
        </w:rPr>
        <w:t>HUGE</w:t>
      </w:r>
      <w:r w:rsidRPr="00F8081D">
        <w:rPr>
          <w:rFonts w:ascii="Times New Roman" w:hAnsi="Times New Roman" w:cs="Times New Roman"/>
        </w:rPr>
        <w:t xml:space="preserve"> Hua (</w:t>
      </w:r>
      <w:r w:rsidRPr="00F8081D">
        <w:rPr>
          <w:rFonts w:ascii="Times New Roman" w:hAnsi="宋体" w:cs="Times New Roman"/>
        </w:rPr>
        <w:t>诸葛华</w:t>
      </w:r>
      <w:r w:rsidRPr="00F8081D">
        <w:rPr>
          <w:rFonts w:ascii="Times New Roman" w:hAnsi="Times New Roman" w:cs="Times New Roman"/>
        </w:rPr>
        <w:t>)</w:t>
      </w:r>
    </w:p>
    <w:p w:rsidR="002E627F" w:rsidRPr="00F8081D" w:rsidRDefault="002E627F" w:rsidP="00B57E78">
      <w:pPr>
        <w:ind w:firstLineChars="400" w:firstLine="840"/>
        <w:rPr>
          <w:rFonts w:ascii="Times New Roman" w:hAnsi="Times New Roman" w:cs="Times New Roman"/>
          <w:sz w:val="21"/>
          <w:szCs w:val="21"/>
        </w:rPr>
      </w:pPr>
      <w:r w:rsidRPr="00F8081D">
        <w:rPr>
          <w:rFonts w:ascii="Times New Roman" w:cs="Times New Roman"/>
          <w:sz w:val="21"/>
          <w:szCs w:val="21"/>
        </w:rPr>
        <w:t>来自多个单位的作者通过</w:t>
      </w:r>
      <w:r w:rsidRPr="00F8081D">
        <w:rPr>
          <w:rFonts w:ascii="Times New Roman" w:cs="Times New Roman"/>
          <w:color w:val="FF0000"/>
          <w:sz w:val="21"/>
          <w:szCs w:val="21"/>
        </w:rPr>
        <w:t>姓名右上角数字</w:t>
      </w:r>
      <w:r w:rsidRPr="00F8081D">
        <w:rPr>
          <w:rFonts w:ascii="Times New Roman" w:cs="Times New Roman"/>
          <w:sz w:val="21"/>
          <w:szCs w:val="21"/>
        </w:rPr>
        <w:t>在篇首作者署名下方分别列出各自所属单位；</w:t>
      </w:r>
    </w:p>
    <w:p w:rsidR="002E627F" w:rsidRPr="00F8081D" w:rsidRDefault="002E627F">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作者单位中文部分地址为省会城市的可只写省会，若不是省会城市，要写省和城市。</w:t>
      </w:r>
    </w:p>
    <w:p w:rsidR="002E627F" w:rsidRPr="00F8081D" w:rsidRDefault="002E627F" w:rsidP="00B57E78">
      <w:pPr>
        <w:ind w:leftChars="171" w:left="410" w:firstLineChars="196" w:firstLine="413"/>
        <w:rPr>
          <w:rFonts w:ascii="Times New Roman" w:hAnsi="Times New Roman" w:cs="Times New Roman"/>
          <w:color w:val="FF0000"/>
          <w:sz w:val="21"/>
          <w:szCs w:val="21"/>
        </w:rPr>
      </w:pPr>
      <w:r w:rsidRPr="00F8081D">
        <w:rPr>
          <w:rFonts w:ascii="Times New Roman" w:cs="Times New Roman"/>
          <w:b/>
          <w:sz w:val="21"/>
          <w:szCs w:val="21"/>
        </w:rPr>
        <w:t>英文：</w:t>
      </w:r>
      <w:r w:rsidR="00C06BC5" w:rsidRPr="00F8081D">
        <w:rPr>
          <w:rFonts w:ascii="Times New Roman" w:cs="Times New Roman"/>
          <w:sz w:val="21"/>
          <w:szCs w:val="21"/>
        </w:rPr>
        <w:t>英文姓名位于英文文题下方，作者英文姓大写，</w:t>
      </w:r>
      <w:r w:rsidRPr="00F8081D">
        <w:rPr>
          <w:rFonts w:ascii="Times New Roman" w:cs="Times New Roman"/>
          <w:sz w:val="21"/>
          <w:szCs w:val="21"/>
        </w:rPr>
        <w:t>名首字母大写；如</w:t>
      </w:r>
      <w:r w:rsidRPr="00F8081D">
        <w:rPr>
          <w:rFonts w:ascii="Times New Roman" w:hAnsi="Times New Roman" w:cs="Times New Roman"/>
          <w:sz w:val="21"/>
          <w:szCs w:val="21"/>
        </w:rPr>
        <w:t>“W</w:t>
      </w:r>
      <w:r w:rsidR="00C06BC5" w:rsidRPr="00F8081D">
        <w:rPr>
          <w:rFonts w:ascii="Times New Roman" w:hAnsi="Times New Roman" w:cs="Times New Roman"/>
          <w:sz w:val="21"/>
          <w:szCs w:val="21"/>
        </w:rPr>
        <w:t>ANG</w:t>
      </w:r>
      <w:r w:rsidRPr="00F8081D">
        <w:rPr>
          <w:rFonts w:ascii="Times New Roman" w:hAnsi="Times New Roman" w:cs="Times New Roman"/>
          <w:sz w:val="21"/>
          <w:szCs w:val="21"/>
        </w:rPr>
        <w:t xml:space="preserve"> Hanqing”</w:t>
      </w:r>
      <w:r w:rsidRPr="00F8081D">
        <w:rPr>
          <w:rFonts w:ascii="Times New Roman" w:cs="Times New Roman"/>
          <w:sz w:val="21"/>
          <w:szCs w:val="21"/>
        </w:rPr>
        <w:t>。作者单位英文部分用斜体。</w:t>
      </w:r>
    </w:p>
    <w:p w:rsidR="002E627F" w:rsidRPr="00226B52" w:rsidRDefault="002E627F">
      <w:pPr>
        <w:widowControl w:val="0"/>
        <w:numPr>
          <w:ilvl w:val="0"/>
          <w:numId w:val="1"/>
        </w:numPr>
        <w:jc w:val="both"/>
        <w:rPr>
          <w:rFonts w:ascii="Times New Roman" w:hAnsi="Times New Roman" w:cs="Times New Roman"/>
          <w:color w:val="auto"/>
          <w:sz w:val="21"/>
          <w:szCs w:val="21"/>
        </w:rPr>
      </w:pPr>
      <w:r w:rsidRPr="00F8081D">
        <w:rPr>
          <w:rFonts w:ascii="Times New Roman" w:cs="Times New Roman"/>
          <w:sz w:val="21"/>
          <w:szCs w:val="21"/>
        </w:rPr>
        <w:t>摘要：论文中英文摘要通栏排于作者姓名下方，</w:t>
      </w:r>
      <w:r w:rsidR="00226B52" w:rsidRPr="00226B52">
        <w:rPr>
          <w:rFonts w:ascii="Times New Roman" w:cs="Times New Roman" w:hint="eastAsia"/>
          <w:color w:val="FF0000"/>
          <w:sz w:val="21"/>
          <w:szCs w:val="21"/>
        </w:rPr>
        <w:t>以</w:t>
      </w:r>
      <w:r w:rsidR="00226B52" w:rsidRPr="00226B52">
        <w:rPr>
          <w:rFonts w:ascii="Times New Roman" w:cs="Times New Roman"/>
          <w:color w:val="FF0000"/>
          <w:sz w:val="21"/>
          <w:szCs w:val="21"/>
        </w:rPr>
        <w:t>300-400</w:t>
      </w:r>
      <w:r w:rsidR="00226B52" w:rsidRPr="00226B52">
        <w:rPr>
          <w:rFonts w:ascii="Times New Roman" w:cs="Times New Roman"/>
          <w:color w:val="FF0000"/>
          <w:sz w:val="21"/>
          <w:szCs w:val="21"/>
        </w:rPr>
        <w:t>字为宜</w:t>
      </w:r>
      <w:r w:rsidR="00226B52" w:rsidRPr="00226B52">
        <w:rPr>
          <w:rFonts w:ascii="Times New Roman" w:cs="Times New Roman"/>
          <w:color w:val="auto"/>
          <w:sz w:val="21"/>
          <w:szCs w:val="21"/>
        </w:rPr>
        <w:t>，要包括论文的研究目的，内容，方法，创新点，结果，结论。简明阐述目前存在的问题，针对该问题，提出何种方法。该方法详细的研究过程，最后得到的结果结论。</w:t>
      </w:r>
      <w:r w:rsidRPr="00226B52">
        <w:rPr>
          <w:rFonts w:ascii="Times New Roman" w:cs="Times New Roman"/>
          <w:color w:val="auto"/>
          <w:sz w:val="21"/>
          <w:szCs w:val="21"/>
        </w:rPr>
        <w:t>一般使用第三人称</w:t>
      </w:r>
      <w:r w:rsidR="00226B52">
        <w:rPr>
          <w:rFonts w:ascii="Times New Roman" w:cs="Times New Roman" w:hint="eastAsia"/>
          <w:color w:val="auto"/>
          <w:sz w:val="21"/>
          <w:szCs w:val="21"/>
        </w:rPr>
        <w:t>，</w:t>
      </w:r>
      <w:r w:rsidRPr="00226B52">
        <w:rPr>
          <w:rFonts w:ascii="Times New Roman" w:cs="Times New Roman"/>
          <w:color w:val="auto"/>
          <w:sz w:val="21"/>
          <w:szCs w:val="21"/>
        </w:rPr>
        <w:t>摘要中不要出现插图、表格、数学公式及参考文献序号，不分段。</w:t>
      </w:r>
    </w:p>
    <w:p w:rsidR="002E627F" w:rsidRPr="00F8081D" w:rsidRDefault="002E627F">
      <w:pPr>
        <w:ind w:firstLineChars="400" w:firstLine="843"/>
        <w:rPr>
          <w:rFonts w:ascii="Times New Roman" w:hAnsi="Times New Roman" w:cs="Times New Roman"/>
          <w:sz w:val="21"/>
          <w:szCs w:val="21"/>
        </w:rPr>
      </w:pPr>
      <w:r w:rsidRPr="00F8081D">
        <w:rPr>
          <w:rFonts w:ascii="Times New Roman" w:cs="Times New Roman"/>
          <w:b/>
          <w:sz w:val="21"/>
          <w:szCs w:val="21"/>
        </w:rPr>
        <w:t>中文：</w:t>
      </w:r>
      <w:r w:rsidRPr="00F8081D">
        <w:rPr>
          <w:rFonts w:ascii="Times New Roman" w:hAnsi="Times New Roman" w:cs="Times New Roman"/>
          <w:sz w:val="21"/>
          <w:szCs w:val="21"/>
        </w:rPr>
        <w:t>“</w:t>
      </w:r>
      <w:r w:rsidRPr="00F8081D">
        <w:rPr>
          <w:rFonts w:ascii="Times New Roman" w:cs="Times New Roman"/>
          <w:sz w:val="21"/>
          <w:szCs w:val="21"/>
        </w:rPr>
        <w:t>摘要</w:t>
      </w:r>
      <w:r w:rsidRPr="00F8081D">
        <w:rPr>
          <w:rFonts w:ascii="Times New Roman" w:hAnsi="Times New Roman" w:cs="Times New Roman"/>
          <w:sz w:val="21"/>
          <w:szCs w:val="21"/>
        </w:rPr>
        <w:t>”</w:t>
      </w:r>
      <w:r w:rsidRPr="00F8081D">
        <w:rPr>
          <w:rFonts w:ascii="Times New Roman" w:cs="Times New Roman"/>
          <w:sz w:val="21"/>
          <w:szCs w:val="21"/>
        </w:rPr>
        <w:t>黑体居左，冒号后直接为摘要文字。</w:t>
      </w:r>
    </w:p>
    <w:p w:rsidR="002E627F" w:rsidRPr="00F8081D" w:rsidRDefault="002E627F">
      <w:pPr>
        <w:ind w:left="359" w:hangingChars="171" w:hanging="359"/>
        <w:rPr>
          <w:rFonts w:ascii="Times New Roman" w:hAnsi="Times New Roman" w:cs="Times New Roman"/>
          <w:sz w:val="21"/>
          <w:szCs w:val="21"/>
        </w:rPr>
      </w:pPr>
      <w:r w:rsidRPr="00F8081D">
        <w:rPr>
          <w:rFonts w:ascii="Times New Roman" w:hAnsi="Times New Roman" w:cs="Times New Roman"/>
          <w:sz w:val="21"/>
          <w:szCs w:val="21"/>
        </w:rPr>
        <w:t xml:space="preserve">        </w:t>
      </w:r>
      <w:r w:rsidRPr="00F8081D">
        <w:rPr>
          <w:rFonts w:ascii="Times New Roman" w:cs="Times New Roman"/>
          <w:b/>
          <w:sz w:val="21"/>
          <w:szCs w:val="21"/>
        </w:rPr>
        <w:t>英文：</w:t>
      </w:r>
      <w:r w:rsidRPr="00F8081D">
        <w:rPr>
          <w:rFonts w:ascii="Times New Roman" w:hAnsi="Times New Roman" w:cs="Times New Roman"/>
          <w:b/>
          <w:sz w:val="21"/>
          <w:szCs w:val="21"/>
        </w:rPr>
        <w:t>“Abstract”</w:t>
      </w:r>
      <w:r w:rsidRPr="00F8081D">
        <w:rPr>
          <w:rFonts w:ascii="Times New Roman" w:cs="Times New Roman"/>
          <w:sz w:val="21"/>
          <w:szCs w:val="21"/>
        </w:rPr>
        <w:t>粗体居左，冒号后接英文摘要文字。中文文章英文摘要内容与中文摘要内容必须一致，必须符合英文表述习惯，语法通顺。</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关键词：一篇文章的</w:t>
      </w:r>
      <w:r w:rsidRPr="00F8081D">
        <w:rPr>
          <w:rFonts w:ascii="Times New Roman" w:cs="Times New Roman"/>
          <w:color w:val="FF0000"/>
          <w:sz w:val="21"/>
          <w:szCs w:val="21"/>
        </w:rPr>
        <w:t>中英文关键词为</w:t>
      </w:r>
      <w:r w:rsidR="00333974">
        <w:rPr>
          <w:rFonts w:ascii="Times New Roman" w:hAnsi="Times New Roman" w:cs="Times New Roman" w:hint="eastAsia"/>
          <w:color w:val="FF0000"/>
          <w:sz w:val="21"/>
          <w:szCs w:val="21"/>
        </w:rPr>
        <w:t>5</w:t>
      </w:r>
      <w:r w:rsidRPr="00F8081D">
        <w:rPr>
          <w:rFonts w:ascii="Times New Roman" w:cs="Times New Roman"/>
          <w:color w:val="FF0000"/>
          <w:sz w:val="21"/>
          <w:szCs w:val="21"/>
        </w:rPr>
        <w:t>至</w:t>
      </w:r>
      <w:r w:rsidRPr="00F8081D">
        <w:rPr>
          <w:rFonts w:ascii="Times New Roman" w:hAnsi="Times New Roman" w:cs="Times New Roman"/>
          <w:color w:val="FF0000"/>
          <w:sz w:val="21"/>
          <w:szCs w:val="21"/>
        </w:rPr>
        <w:t>8</w:t>
      </w:r>
      <w:r w:rsidRPr="00F8081D">
        <w:rPr>
          <w:rFonts w:ascii="Times New Roman" w:cs="Times New Roman"/>
          <w:color w:val="FF0000"/>
          <w:sz w:val="21"/>
          <w:szCs w:val="21"/>
        </w:rPr>
        <w:t>个</w:t>
      </w:r>
      <w:r w:rsidRPr="00F8081D">
        <w:rPr>
          <w:rFonts w:ascii="Times New Roman" w:cs="Times New Roman"/>
          <w:sz w:val="21"/>
          <w:szCs w:val="21"/>
        </w:rPr>
        <w:t>，置于摘要段之后，论文关键词排通栏。</w:t>
      </w:r>
    </w:p>
    <w:p w:rsidR="002E627F" w:rsidRPr="00F8081D" w:rsidRDefault="002E627F" w:rsidP="00BD6344">
      <w:pPr>
        <w:ind w:firstLineChars="150" w:firstLine="315"/>
        <w:rPr>
          <w:rFonts w:ascii="Times New Roman" w:hAnsi="Times New Roman" w:cs="Times New Roman"/>
          <w:sz w:val="21"/>
          <w:szCs w:val="21"/>
        </w:rPr>
      </w:pPr>
      <w:r w:rsidRPr="00F8081D">
        <w:rPr>
          <w:rFonts w:ascii="Times New Roman" w:cs="Times New Roman"/>
          <w:sz w:val="21"/>
          <w:szCs w:val="21"/>
        </w:rPr>
        <w:t>中英文关键词必须对应一致。</w:t>
      </w:r>
    </w:p>
    <w:p w:rsidR="002E627F" w:rsidRPr="00F8081D" w:rsidRDefault="002E627F">
      <w:pPr>
        <w:ind w:firstLineChars="390" w:firstLine="822"/>
        <w:rPr>
          <w:rFonts w:ascii="Times New Roman" w:hAnsi="Times New Roman" w:cs="Times New Roman"/>
          <w:sz w:val="21"/>
          <w:szCs w:val="21"/>
        </w:rPr>
      </w:pPr>
      <w:r w:rsidRPr="00F8081D">
        <w:rPr>
          <w:rFonts w:ascii="Times New Roman" w:cs="Times New Roman"/>
          <w:b/>
          <w:sz w:val="21"/>
          <w:szCs w:val="21"/>
        </w:rPr>
        <w:t>中文：</w:t>
      </w:r>
      <w:r w:rsidRPr="00F8081D">
        <w:rPr>
          <w:rFonts w:ascii="Times New Roman" w:hAnsi="Times New Roman" w:cs="Times New Roman"/>
          <w:sz w:val="21"/>
          <w:szCs w:val="21"/>
        </w:rPr>
        <w:t>“</w:t>
      </w:r>
      <w:r w:rsidRPr="00F8081D">
        <w:rPr>
          <w:rFonts w:ascii="Times New Roman" w:cs="Times New Roman"/>
          <w:sz w:val="21"/>
          <w:szCs w:val="21"/>
        </w:rPr>
        <w:t>关键词</w:t>
      </w:r>
      <w:r w:rsidRPr="00F8081D">
        <w:rPr>
          <w:rFonts w:ascii="Times New Roman" w:hAnsi="Times New Roman" w:cs="Times New Roman"/>
          <w:sz w:val="21"/>
          <w:szCs w:val="21"/>
        </w:rPr>
        <w:t>”</w:t>
      </w:r>
      <w:r w:rsidRPr="00F8081D">
        <w:rPr>
          <w:rFonts w:ascii="Times New Roman" w:cs="Times New Roman"/>
          <w:sz w:val="21"/>
          <w:szCs w:val="21"/>
        </w:rPr>
        <w:t>三字黑体居左，冒号后接关键词。</w:t>
      </w:r>
      <w:r w:rsidRPr="00F8081D">
        <w:rPr>
          <w:rFonts w:ascii="Times New Roman" w:cs="Times New Roman"/>
          <w:color w:val="FF0000"/>
          <w:sz w:val="21"/>
          <w:szCs w:val="21"/>
        </w:rPr>
        <w:t>中文关键词之间以分号分隔</w:t>
      </w:r>
      <w:r w:rsidRPr="00F8081D">
        <w:rPr>
          <w:rFonts w:ascii="Times New Roman" w:cs="Times New Roman"/>
          <w:sz w:val="21"/>
          <w:szCs w:val="21"/>
        </w:rPr>
        <w:t>。</w:t>
      </w:r>
    </w:p>
    <w:p w:rsidR="002E627F" w:rsidRPr="00F8081D" w:rsidRDefault="002E627F" w:rsidP="00BD6344">
      <w:pPr>
        <w:ind w:leftChars="150" w:left="360" w:firstLineChars="240" w:firstLine="506"/>
        <w:rPr>
          <w:rFonts w:ascii="Times New Roman" w:hAnsi="Times New Roman" w:cs="Times New Roman"/>
          <w:sz w:val="21"/>
          <w:szCs w:val="21"/>
        </w:rPr>
      </w:pPr>
      <w:r w:rsidRPr="00F8081D">
        <w:rPr>
          <w:rFonts w:ascii="Times New Roman" w:cs="Times New Roman"/>
          <w:b/>
          <w:sz w:val="21"/>
          <w:szCs w:val="21"/>
        </w:rPr>
        <w:t>英文：</w:t>
      </w:r>
      <w:r w:rsidRPr="00F8081D">
        <w:rPr>
          <w:rFonts w:ascii="Times New Roman" w:hAnsi="Times New Roman" w:cs="Times New Roman"/>
          <w:b/>
          <w:sz w:val="21"/>
          <w:szCs w:val="21"/>
        </w:rPr>
        <w:t>“Key words”</w:t>
      </w:r>
      <w:r w:rsidRPr="00F8081D">
        <w:rPr>
          <w:rFonts w:ascii="Times New Roman" w:cs="Times New Roman"/>
          <w:sz w:val="21"/>
          <w:szCs w:val="21"/>
        </w:rPr>
        <w:t>一词粗体居左，冒号后接英文关键词。</w:t>
      </w:r>
      <w:r w:rsidRPr="00F8081D">
        <w:rPr>
          <w:rFonts w:ascii="Times New Roman" w:cs="Times New Roman"/>
          <w:color w:val="FF0000"/>
          <w:sz w:val="21"/>
          <w:szCs w:val="21"/>
        </w:rPr>
        <w:t>英文关键词</w:t>
      </w:r>
      <w:r w:rsidRPr="00F8081D">
        <w:rPr>
          <w:rFonts w:ascii="Times New Roman" w:cs="Times New Roman"/>
          <w:sz w:val="21"/>
          <w:szCs w:val="21"/>
        </w:rPr>
        <w:t>除了个别缩写词外，采用小写，英文关键词之间</w:t>
      </w:r>
      <w:r w:rsidRPr="00F8081D">
        <w:rPr>
          <w:rFonts w:ascii="Times New Roman" w:cs="Times New Roman"/>
          <w:color w:val="FF0000"/>
          <w:sz w:val="21"/>
          <w:szCs w:val="21"/>
        </w:rPr>
        <w:t>用逗号分隔</w:t>
      </w:r>
      <w:r w:rsidRPr="00F8081D">
        <w:rPr>
          <w:rFonts w:ascii="Times New Roman" w:cs="Times New Roman"/>
          <w:sz w:val="21"/>
          <w:szCs w:val="21"/>
        </w:rPr>
        <w:t>。</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中图分类号和文献标识码：</w:t>
      </w:r>
    </w:p>
    <w:p w:rsidR="002E627F" w:rsidRPr="00F8081D" w:rsidRDefault="002E627F" w:rsidP="00BD6344">
      <w:pPr>
        <w:ind w:leftChars="151" w:left="362" w:firstLineChars="200" w:firstLine="420"/>
        <w:rPr>
          <w:rFonts w:ascii="Times New Roman" w:hAnsi="Times New Roman" w:cs="Times New Roman"/>
          <w:sz w:val="21"/>
          <w:szCs w:val="21"/>
        </w:rPr>
      </w:pPr>
      <w:r w:rsidRPr="00F8081D">
        <w:rPr>
          <w:rFonts w:ascii="Times New Roman" w:cs="Times New Roman"/>
          <w:sz w:val="21"/>
          <w:szCs w:val="21"/>
        </w:rPr>
        <w:lastRenderedPageBreak/>
        <w:t>中图分类号采用《</w:t>
      </w:r>
      <w:r w:rsidRPr="00F8081D">
        <w:rPr>
          <w:rFonts w:ascii="Times New Roman" w:cs="Times New Roman"/>
          <w:b/>
          <w:color w:val="FF0000"/>
          <w:sz w:val="21"/>
          <w:szCs w:val="21"/>
        </w:rPr>
        <w:t>中国图书馆分类法</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第四版</w:t>
      </w:r>
      <w:r w:rsidRPr="00F8081D">
        <w:rPr>
          <w:rFonts w:ascii="Times New Roman" w:hAnsi="Times New Roman" w:cs="Times New Roman"/>
          <w:sz w:val="21"/>
          <w:szCs w:val="21"/>
        </w:rPr>
        <w:t>)</w:t>
      </w:r>
      <w:r w:rsidRPr="00F8081D">
        <w:rPr>
          <w:rFonts w:ascii="Times New Roman" w:cs="Times New Roman"/>
          <w:sz w:val="21"/>
          <w:szCs w:val="21"/>
        </w:rPr>
        <w:t>进行分类。文章一般标注一个分类号，多个主题的文章可标注两个或三个分类号；主分类号排在第一位，多个分类号之间应以分号分隔。例：中图分类号：</w:t>
      </w:r>
      <w:r w:rsidRPr="00F8081D">
        <w:rPr>
          <w:rFonts w:ascii="Times New Roman" w:hAnsi="Times New Roman" w:cs="Times New Roman"/>
          <w:sz w:val="21"/>
          <w:szCs w:val="21"/>
        </w:rPr>
        <w:t>TM933</w:t>
      </w:r>
    </w:p>
    <w:p w:rsidR="002E627F" w:rsidRPr="00226B52" w:rsidRDefault="002E627F">
      <w:pPr>
        <w:ind w:left="359" w:hangingChars="171" w:hanging="359"/>
        <w:rPr>
          <w:rFonts w:ascii="Times New Roman" w:hAnsi="Times New Roman" w:cs="Times New Roman"/>
          <w:color w:val="000000" w:themeColor="text1"/>
          <w:sz w:val="21"/>
          <w:szCs w:val="21"/>
        </w:rPr>
      </w:pPr>
      <w:r w:rsidRPr="00F8081D">
        <w:rPr>
          <w:rFonts w:ascii="Times New Roman" w:hAnsi="Times New Roman" w:cs="Times New Roman"/>
          <w:sz w:val="21"/>
          <w:szCs w:val="21"/>
        </w:rPr>
        <w:t xml:space="preserve">  </w:t>
      </w:r>
      <w:r w:rsidRPr="00226B52">
        <w:rPr>
          <w:rFonts w:ascii="Times New Roman" w:hAnsi="Times New Roman" w:cs="Times New Roman"/>
          <w:color w:val="000000" w:themeColor="text1"/>
          <w:sz w:val="21"/>
          <w:szCs w:val="21"/>
        </w:rPr>
        <w:t xml:space="preserve">  </w:t>
      </w:r>
      <w:r w:rsidRPr="00226B52">
        <w:rPr>
          <w:rFonts w:ascii="Times New Roman" w:cs="Times New Roman"/>
          <w:b/>
          <w:color w:val="000000" w:themeColor="text1"/>
          <w:sz w:val="21"/>
          <w:szCs w:val="21"/>
        </w:rPr>
        <w:t>文献标识码规范共设置以下五种</w:t>
      </w:r>
      <w:r w:rsidRPr="00226B52">
        <w:rPr>
          <w:rFonts w:ascii="Times New Roman" w:cs="Times New Roman"/>
          <w:color w:val="000000" w:themeColor="text1"/>
          <w:sz w:val="21"/>
          <w:szCs w:val="2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A——</w:t>
      </w:r>
      <w:r w:rsidRPr="00226B52">
        <w:rPr>
          <w:rFonts w:ascii="Times New Roman" w:hAnsi="宋体" w:cs="Times New Roman"/>
          <w:color w:val="000000" w:themeColor="text1"/>
        </w:rPr>
        <w:t>基础性理论与应用研究</w:t>
      </w:r>
      <w:r w:rsidRPr="00226B52">
        <w:rPr>
          <w:rFonts w:ascii="Times New Roman" w:hAnsi="Times New Roman" w:cs="Times New Roman"/>
          <w:color w:val="000000" w:themeColor="text1"/>
        </w:rPr>
        <w:t xml:space="preserve"> </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B——</w:t>
      </w:r>
      <w:r w:rsidRPr="00226B52">
        <w:rPr>
          <w:rFonts w:ascii="Times New Roman" w:hAnsi="宋体" w:cs="Times New Roman"/>
          <w:color w:val="000000" w:themeColor="text1"/>
        </w:rPr>
        <w:t>应用性技术成果报告</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科技</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、理论学习与社会实践扎记</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社科</w:t>
      </w:r>
      <w:r w:rsidRPr="00226B52">
        <w:rPr>
          <w:rFonts w:ascii="Times New Roman" w:hAnsi="Times New Roman" w:cs="Times New Roman"/>
          <w:color w:val="000000" w:themeColor="text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C——</w:t>
      </w:r>
      <w:r w:rsidRPr="00226B52">
        <w:rPr>
          <w:rFonts w:ascii="Times New Roman" w:hAnsi="宋体" w:cs="Times New Roman"/>
          <w:color w:val="000000" w:themeColor="text1"/>
        </w:rPr>
        <w:t>业务指导与技术管理性文章</w:t>
      </w:r>
      <w:r w:rsidRPr="00226B52">
        <w:rPr>
          <w:rFonts w:ascii="Times New Roman" w:hAnsi="Times New Roman" w:cs="Times New Roman"/>
          <w:color w:val="000000" w:themeColor="text1"/>
        </w:rPr>
        <w:t>(</w:t>
      </w:r>
      <w:r w:rsidRPr="00226B52">
        <w:rPr>
          <w:rFonts w:ascii="Times New Roman" w:hAnsi="宋体" w:cs="Times New Roman"/>
          <w:color w:val="000000" w:themeColor="text1"/>
        </w:rPr>
        <w:t>包括领导讲话、政策性评论、标准技术规范等</w:t>
      </w:r>
      <w:r w:rsidRPr="00226B52">
        <w:rPr>
          <w:rFonts w:ascii="Times New Roman" w:hAnsi="Times New Roman" w:cs="Times New Roman"/>
          <w:color w:val="000000" w:themeColor="text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D——</w:t>
      </w:r>
      <w:r w:rsidRPr="00226B52">
        <w:rPr>
          <w:rFonts w:ascii="Times New Roman" w:hAnsi="宋体" w:cs="Times New Roman"/>
          <w:color w:val="000000" w:themeColor="text1"/>
        </w:rPr>
        <w:t>一般动态性信息</w:t>
      </w:r>
      <w:r w:rsidRPr="00226B52">
        <w:rPr>
          <w:rFonts w:ascii="Times New Roman" w:hAnsi="Times New Roman" w:cs="Times New Roman"/>
          <w:color w:val="000000" w:themeColor="text1"/>
        </w:rPr>
        <w:t>(</w:t>
      </w:r>
      <w:r w:rsidRPr="00226B52">
        <w:rPr>
          <w:rFonts w:ascii="Times New Roman" w:hAnsi="宋体" w:cs="Times New Roman"/>
          <w:color w:val="000000" w:themeColor="text1"/>
        </w:rPr>
        <w:t>通讯、报道、会议活动、专访等</w:t>
      </w:r>
      <w:r w:rsidRPr="00226B52">
        <w:rPr>
          <w:rFonts w:ascii="Times New Roman" w:hAnsi="Times New Roman" w:cs="Times New Roman"/>
          <w:color w:val="000000" w:themeColor="text1"/>
        </w:rPr>
        <w:t>);</w:t>
      </w:r>
    </w:p>
    <w:p w:rsidR="002E627F" w:rsidRPr="00226B52" w:rsidRDefault="002E627F">
      <w:pPr>
        <w:ind w:firstLineChars="200" w:firstLine="420"/>
        <w:rPr>
          <w:rFonts w:ascii="Times New Roman" w:hAnsi="Times New Roman" w:cs="Times New Roman"/>
          <w:color w:val="000000" w:themeColor="text1"/>
          <w:sz w:val="21"/>
          <w:szCs w:val="21"/>
        </w:rPr>
      </w:pPr>
      <w:r w:rsidRPr="00226B52">
        <w:rPr>
          <w:rFonts w:ascii="Times New Roman" w:hAnsi="Times New Roman" w:cs="Times New Roman"/>
          <w:color w:val="000000" w:themeColor="text1"/>
          <w:sz w:val="21"/>
          <w:szCs w:val="21"/>
        </w:rPr>
        <w:t>E</w:t>
      </w:r>
      <w:r w:rsidRPr="00226B52">
        <w:rPr>
          <w:rFonts w:ascii="Times New Roman" w:hAnsi="Times New Roman" w:cs="Times New Roman"/>
          <w:color w:val="000000" w:themeColor="text1"/>
        </w:rPr>
        <w:t>——</w:t>
      </w:r>
      <w:r w:rsidRPr="00226B52">
        <w:rPr>
          <w:rFonts w:ascii="Times New Roman" w:cs="Times New Roman"/>
          <w:color w:val="000000" w:themeColor="text1"/>
          <w:sz w:val="21"/>
          <w:szCs w:val="21"/>
        </w:rPr>
        <w:t>文件、资料</w:t>
      </w:r>
      <w:r w:rsidRPr="00226B52">
        <w:rPr>
          <w:rFonts w:ascii="Times New Roman" w:hAnsi="Times New Roman" w:cs="Times New Roman"/>
          <w:color w:val="000000" w:themeColor="text1"/>
          <w:sz w:val="21"/>
          <w:szCs w:val="21"/>
        </w:rPr>
        <w:t>(</w:t>
      </w:r>
      <w:r w:rsidRPr="00226B52">
        <w:rPr>
          <w:rFonts w:ascii="Times New Roman" w:cs="Times New Roman"/>
          <w:color w:val="000000" w:themeColor="text1"/>
          <w:sz w:val="21"/>
          <w:szCs w:val="21"/>
        </w:rPr>
        <w:t>包括历史资料、统计资料，机构、人物、书刊、知识介绍等</w:t>
      </w:r>
      <w:r w:rsidRPr="00226B52">
        <w:rPr>
          <w:rFonts w:ascii="Times New Roman" w:hAnsi="Times New Roman" w:cs="Times New Roman"/>
          <w:color w:val="000000" w:themeColor="text1"/>
          <w:sz w:val="21"/>
          <w:szCs w:val="21"/>
        </w:rPr>
        <w:t>)</w:t>
      </w:r>
      <w:r w:rsidRPr="00226B52">
        <w:rPr>
          <w:rFonts w:ascii="Times New Roman" w:cs="Times New Roman"/>
          <w:color w:val="000000" w:themeColor="text1"/>
          <w:sz w:val="21"/>
          <w:szCs w:val="21"/>
        </w:rPr>
        <w:t>。</w:t>
      </w:r>
    </w:p>
    <w:p w:rsidR="002E627F" w:rsidRPr="00F8081D" w:rsidRDefault="002E627F">
      <w:pPr>
        <w:pStyle w:val="ad"/>
        <w:ind w:firstLineChars="200" w:firstLine="420"/>
        <w:rPr>
          <w:rFonts w:ascii="Times New Roman" w:hAnsi="Times New Roman" w:cs="Times New Roman"/>
        </w:rPr>
      </w:pPr>
      <w:r w:rsidRPr="00F8081D">
        <w:rPr>
          <w:rFonts w:ascii="Times New Roman" w:hAnsi="宋体" w:cs="Times New Roman"/>
        </w:rPr>
        <w:t>中文文章的文献标识码以</w:t>
      </w:r>
      <w:r w:rsidRPr="00F8081D">
        <w:rPr>
          <w:rFonts w:ascii="Times New Roman" w:hAnsi="Times New Roman" w:cs="Times New Roman"/>
          <w:b/>
          <w:bCs/>
        </w:rPr>
        <w:t>“</w:t>
      </w:r>
      <w:r w:rsidRPr="00F8081D">
        <w:rPr>
          <w:rFonts w:ascii="Times New Roman" w:hAnsi="宋体" w:cs="Times New Roman"/>
          <w:b/>
          <w:bCs/>
        </w:rPr>
        <w:t>文献标识码：</w:t>
      </w:r>
      <w:r w:rsidRPr="00F8081D">
        <w:rPr>
          <w:rFonts w:ascii="Times New Roman" w:hAnsi="Times New Roman" w:cs="Times New Roman"/>
          <w:b/>
          <w:bCs/>
        </w:rPr>
        <w:t>”</w:t>
      </w:r>
      <w:r w:rsidRPr="00F8081D">
        <w:rPr>
          <w:rFonts w:ascii="Times New Roman" w:hAnsi="宋体" w:cs="Times New Roman"/>
        </w:rPr>
        <w:t>作为标志，如：</w:t>
      </w:r>
      <w:r w:rsidRPr="00F8081D">
        <w:rPr>
          <w:rFonts w:ascii="Times New Roman" w:hAnsi="宋体" w:cs="Times New Roman"/>
          <w:b/>
          <w:bCs/>
        </w:rPr>
        <w:t>文献标识码：</w:t>
      </w:r>
      <w:r w:rsidRPr="00F8081D">
        <w:rPr>
          <w:rFonts w:ascii="Times New Roman" w:hAnsi="Times New Roman" w:cs="Times New Roman"/>
        </w:rPr>
        <w:t xml:space="preserve"> A</w:t>
      </w:r>
      <w:r w:rsidRPr="00F8081D">
        <w:rPr>
          <w:rFonts w:ascii="Times New Roman" w:hAnsi="宋体" w:cs="Times New Roman"/>
        </w:rPr>
        <w:t>或者</w:t>
      </w:r>
      <w:r w:rsidRPr="00F8081D">
        <w:rPr>
          <w:rFonts w:ascii="Times New Roman" w:hAnsi="Times New Roman" w:cs="Times New Roman"/>
        </w:rPr>
        <w:t>B</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基金项目：文章受基金项目资助，请在单位介绍信中填写相关信息，基金项目全称及其编号排于篇</w:t>
      </w:r>
      <w:r w:rsidRPr="00F8081D">
        <w:rPr>
          <w:rFonts w:ascii="Times New Roman" w:cs="Times New Roman"/>
          <w:color w:val="FF0000"/>
          <w:sz w:val="21"/>
          <w:szCs w:val="21"/>
        </w:rPr>
        <w:t>首页左下方，与正文用细横线分隔。</w:t>
      </w:r>
      <w:r w:rsidRPr="00F8081D">
        <w:rPr>
          <w:rFonts w:ascii="Times New Roman" w:cs="Times New Roman"/>
          <w:sz w:val="21"/>
          <w:szCs w:val="21"/>
        </w:rPr>
        <w:t>多个基金项目之间用</w:t>
      </w:r>
      <w:r w:rsidRPr="00F8081D">
        <w:rPr>
          <w:rFonts w:ascii="Times New Roman" w:hAnsi="Times New Roman" w:cs="Times New Roman"/>
          <w:color w:val="FF0000"/>
          <w:sz w:val="21"/>
          <w:szCs w:val="21"/>
        </w:rPr>
        <w:t>“</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w:t>
      </w:r>
      <w:r w:rsidRPr="00F8081D">
        <w:rPr>
          <w:rFonts w:ascii="Times New Roman" w:cs="Times New Roman"/>
          <w:sz w:val="21"/>
          <w:szCs w:val="21"/>
        </w:rPr>
        <w:t>分隔，项目名称后</w:t>
      </w:r>
      <w:r w:rsidRPr="00F8081D">
        <w:rPr>
          <w:rFonts w:ascii="Times New Roman" w:cs="Times New Roman"/>
          <w:color w:val="FF0000"/>
          <w:sz w:val="21"/>
          <w:szCs w:val="21"/>
        </w:rPr>
        <w:t>必须有项目编号，编号置于圆括号内。</w:t>
      </w:r>
    </w:p>
    <w:p w:rsidR="002E627F" w:rsidRPr="00F8081D" w:rsidRDefault="002E627F" w:rsidP="00226B52">
      <w:pPr>
        <w:pStyle w:val="ad"/>
        <w:spacing w:before="50" w:after="50" w:line="300" w:lineRule="atLeast"/>
        <w:ind w:firstLineChars="200" w:firstLine="361"/>
        <w:rPr>
          <w:rFonts w:ascii="Times New Roman" w:hAnsi="Times New Roman" w:cs="Times New Roman"/>
          <w:color w:val="FF0000"/>
          <w:sz w:val="18"/>
          <w:szCs w:val="18"/>
        </w:rPr>
      </w:pPr>
      <w:r w:rsidRPr="00F8081D">
        <w:rPr>
          <w:rFonts w:ascii="Times New Roman" w:hAnsi="宋体" w:cs="Times New Roman"/>
          <w:b/>
          <w:bCs/>
          <w:sz w:val="18"/>
          <w:szCs w:val="18"/>
        </w:rPr>
        <w:t>基金项目：</w:t>
      </w:r>
      <w:r w:rsidRPr="00F8081D">
        <w:rPr>
          <w:rFonts w:ascii="Times New Roman" w:hAnsi="宋体" w:cs="Times New Roman"/>
          <w:sz w:val="18"/>
          <w:szCs w:val="18"/>
        </w:rPr>
        <w:t>国家自然科学基金资助项目（</w:t>
      </w:r>
      <w:r w:rsidRPr="00F8081D">
        <w:rPr>
          <w:rFonts w:ascii="Times New Roman" w:hAnsi="Times New Roman" w:cs="Times New Roman"/>
          <w:sz w:val="18"/>
          <w:szCs w:val="18"/>
        </w:rPr>
        <w:t>59637050</w:t>
      </w:r>
      <w:r w:rsidRPr="00F8081D">
        <w:rPr>
          <w:rFonts w:ascii="Times New Roman" w:hAnsi="宋体" w:cs="Times New Roman"/>
          <w:sz w:val="18"/>
          <w:szCs w:val="18"/>
        </w:rPr>
        <w:t>）；</w:t>
      </w:r>
      <w:r w:rsidRPr="00F8081D">
        <w:rPr>
          <w:rFonts w:ascii="Times New Roman" w:hAnsi="Times New Roman" w:cs="Times New Roman"/>
          <w:spacing w:val="-8"/>
          <w:sz w:val="18"/>
          <w:szCs w:val="18"/>
        </w:rPr>
        <w:t>“</w:t>
      </w:r>
      <w:r w:rsidRPr="00F8081D">
        <w:rPr>
          <w:rFonts w:ascii="Times New Roman" w:hAnsi="宋体" w:cs="Times New Roman"/>
          <w:spacing w:val="-8"/>
          <w:sz w:val="18"/>
          <w:szCs w:val="18"/>
        </w:rPr>
        <w:t>十五</w:t>
      </w:r>
      <w:r w:rsidRPr="00F8081D">
        <w:rPr>
          <w:rFonts w:ascii="Times New Roman" w:hAnsi="Times New Roman" w:cs="Times New Roman"/>
          <w:spacing w:val="-8"/>
          <w:sz w:val="18"/>
          <w:szCs w:val="18"/>
        </w:rPr>
        <w:t>”</w:t>
      </w:r>
      <w:r w:rsidRPr="00F8081D">
        <w:rPr>
          <w:rFonts w:ascii="Times New Roman" w:hAnsi="宋体" w:cs="Times New Roman"/>
          <w:spacing w:val="-8"/>
          <w:sz w:val="18"/>
          <w:szCs w:val="18"/>
        </w:rPr>
        <w:t>国家科技攻关</w:t>
      </w:r>
      <w:r w:rsidRPr="00F8081D">
        <w:rPr>
          <w:rFonts w:ascii="Times New Roman" w:hAnsi="宋体" w:cs="Times New Roman"/>
          <w:sz w:val="18"/>
          <w:szCs w:val="18"/>
        </w:rPr>
        <w:t>项目（</w:t>
      </w:r>
      <w:r w:rsidRPr="00F8081D">
        <w:rPr>
          <w:rFonts w:ascii="Times New Roman" w:hAnsi="Times New Roman" w:cs="Times New Roman"/>
          <w:sz w:val="18"/>
          <w:szCs w:val="18"/>
        </w:rPr>
        <w:t>2004BA523B</w:t>
      </w:r>
      <w:r w:rsidRPr="00F8081D">
        <w:rPr>
          <w:rFonts w:ascii="Times New Roman" w:hAnsi="宋体" w:cs="Times New Roman"/>
          <w:sz w:val="18"/>
          <w:szCs w:val="18"/>
        </w:rPr>
        <w:t>）</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正文：</w:t>
      </w:r>
      <w:r w:rsidRPr="00F8081D">
        <w:rPr>
          <w:rFonts w:ascii="Times New Roman" w:cs="Times New Roman"/>
          <w:color w:val="FF0000"/>
          <w:sz w:val="21"/>
          <w:szCs w:val="21"/>
        </w:rPr>
        <w:t>文中章节编号</w:t>
      </w:r>
      <w:r w:rsidRPr="00F8081D">
        <w:rPr>
          <w:rFonts w:ascii="Times New Roman" w:cs="Times New Roman"/>
          <w:sz w:val="21"/>
          <w:szCs w:val="21"/>
        </w:rPr>
        <w:t>以</w:t>
      </w:r>
      <w:r w:rsidRPr="00F8081D">
        <w:rPr>
          <w:rFonts w:ascii="Times New Roman" w:hAnsi="Times New Roman" w:cs="Times New Roman"/>
          <w:sz w:val="21"/>
          <w:szCs w:val="21"/>
        </w:rPr>
        <w:t>0</w:t>
      </w:r>
      <w:r w:rsidRPr="00F8081D">
        <w:rPr>
          <w:rFonts w:ascii="Times New Roman" w:cs="Times New Roman"/>
          <w:sz w:val="21"/>
          <w:szCs w:val="21"/>
        </w:rPr>
        <w:t>（引言）开始。标题格式如：</w:t>
      </w:r>
      <w:r w:rsidRPr="00F8081D">
        <w:rPr>
          <w:rFonts w:ascii="Times New Roman" w:hAnsi="Times New Roman" w:cs="Times New Roman"/>
          <w:sz w:val="21"/>
          <w:szCs w:val="21"/>
        </w:rPr>
        <w:t xml:space="preserve">0 </w:t>
      </w:r>
      <w:r w:rsidRPr="00F8081D">
        <w:rPr>
          <w:rFonts w:ascii="Times New Roman" w:cs="Times New Roman"/>
          <w:sz w:val="21"/>
          <w:szCs w:val="21"/>
        </w:rPr>
        <w:t>引言</w:t>
      </w:r>
      <w:r w:rsidRPr="00F8081D">
        <w:rPr>
          <w:rFonts w:ascii="Times New Roman" w:hAnsi="Times New Roman" w:cs="Times New Roman"/>
          <w:sz w:val="21"/>
          <w:szCs w:val="21"/>
        </w:rPr>
        <w:t xml:space="preserve">   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一级标题</w:t>
      </w:r>
      <w:r w:rsidRPr="00F8081D">
        <w:rPr>
          <w:rFonts w:ascii="Times New Roman" w:hAnsi="Times New Roman" w:cs="Times New Roman"/>
          <w:sz w:val="21"/>
          <w:szCs w:val="21"/>
        </w:rPr>
        <w:t xml:space="preserve">   1.1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二级标题</w:t>
      </w:r>
      <w:r w:rsidRPr="00F8081D">
        <w:rPr>
          <w:rFonts w:ascii="Times New Roman" w:hAnsi="Times New Roman" w:cs="Times New Roman"/>
          <w:sz w:val="21"/>
          <w:szCs w:val="21"/>
        </w:rPr>
        <w:t xml:space="preserve">    1.1.1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三级标题。</w:t>
      </w:r>
    </w:p>
    <w:p w:rsidR="002E627F" w:rsidRPr="00F8081D" w:rsidRDefault="002E627F">
      <w:pPr>
        <w:ind w:left="360" w:firstLine="435"/>
        <w:rPr>
          <w:rFonts w:ascii="Times New Roman" w:hAnsi="Times New Roman" w:cs="Times New Roman"/>
          <w:sz w:val="21"/>
          <w:szCs w:val="21"/>
        </w:rPr>
      </w:pPr>
      <w:r w:rsidRPr="00F8081D">
        <w:rPr>
          <w:rFonts w:ascii="Times New Roman" w:cs="Times New Roman"/>
          <w:sz w:val="21"/>
          <w:szCs w:val="21"/>
        </w:rPr>
        <w:t>排版：正文采用</w:t>
      </w:r>
      <w:r w:rsidRPr="00F8081D">
        <w:rPr>
          <w:rFonts w:ascii="Times New Roman" w:cs="Times New Roman"/>
          <w:b/>
          <w:color w:val="FF0000"/>
          <w:sz w:val="21"/>
          <w:szCs w:val="21"/>
        </w:rPr>
        <w:t>双栏</w:t>
      </w:r>
      <w:r w:rsidRPr="00F8081D">
        <w:rPr>
          <w:rFonts w:ascii="Times New Roman" w:cs="Times New Roman"/>
          <w:sz w:val="21"/>
          <w:szCs w:val="21"/>
        </w:rPr>
        <w:t>格式排版。</w:t>
      </w:r>
    </w:p>
    <w:p w:rsidR="002E627F" w:rsidRPr="00F8081D" w:rsidRDefault="002E627F">
      <w:pPr>
        <w:ind w:left="360" w:firstLine="435"/>
        <w:rPr>
          <w:rFonts w:ascii="Times New Roman" w:hAnsi="Times New Roman" w:cs="Times New Roman"/>
          <w:sz w:val="21"/>
          <w:szCs w:val="21"/>
        </w:rPr>
      </w:pPr>
      <w:r w:rsidRPr="00F8081D">
        <w:rPr>
          <w:rFonts w:ascii="Times New Roman" w:cs="Times New Roman"/>
          <w:sz w:val="21"/>
          <w:szCs w:val="21"/>
        </w:rPr>
        <w:t>公式：正文中公式编号用形式：</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1</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2</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3</w:t>
      </w:r>
      <w:r w:rsidRPr="00F8081D">
        <w:rPr>
          <w:rFonts w:ascii="Times New Roman" w:cs="Times New Roman"/>
          <w:color w:val="FF0000"/>
          <w:sz w:val="21"/>
          <w:szCs w:val="21"/>
        </w:rPr>
        <w:t>）</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。公式中变量及其</w:t>
      </w:r>
      <w:r w:rsidRPr="00F8081D">
        <w:rPr>
          <w:rFonts w:ascii="Times New Roman" w:cs="Times New Roman"/>
          <w:color w:val="FF0000"/>
          <w:sz w:val="21"/>
          <w:szCs w:val="21"/>
        </w:rPr>
        <w:t>下标的正斜体</w:t>
      </w:r>
      <w:r w:rsidRPr="00F8081D">
        <w:rPr>
          <w:rFonts w:ascii="Times New Roman" w:cs="Times New Roman"/>
          <w:sz w:val="21"/>
          <w:szCs w:val="21"/>
        </w:rPr>
        <w:t>标注参见下面</w:t>
      </w:r>
      <w:r w:rsidRPr="00F8081D">
        <w:rPr>
          <w:rFonts w:ascii="Times New Roman" w:hAnsi="Times New Roman" w:cs="Times New Roman"/>
          <w:sz w:val="21"/>
          <w:szCs w:val="21"/>
        </w:rPr>
        <w:t>“</w:t>
      </w:r>
      <w:r w:rsidRPr="00F8081D">
        <w:rPr>
          <w:rFonts w:ascii="Times New Roman" w:cs="Times New Roman"/>
          <w:sz w:val="21"/>
          <w:szCs w:val="21"/>
        </w:rPr>
        <w:t>正斜体</w:t>
      </w:r>
      <w:r w:rsidRPr="00F8081D">
        <w:rPr>
          <w:rFonts w:ascii="Times New Roman" w:hAnsi="Times New Roman" w:cs="Times New Roman"/>
          <w:sz w:val="21"/>
          <w:szCs w:val="21"/>
        </w:rPr>
        <w:t>”</w:t>
      </w:r>
      <w:r w:rsidRPr="00F8081D">
        <w:rPr>
          <w:rFonts w:ascii="Times New Roman" w:cs="Times New Roman"/>
          <w:sz w:val="21"/>
          <w:szCs w:val="21"/>
        </w:rPr>
        <w:t>说明。</w:t>
      </w:r>
    </w:p>
    <w:p w:rsidR="002E627F" w:rsidRPr="00951DBE" w:rsidRDefault="002E627F" w:rsidP="00951DBE">
      <w:pPr>
        <w:ind w:leftChars="171" w:left="410" w:firstLineChars="200" w:firstLine="420"/>
        <w:rPr>
          <w:rFonts w:ascii="Times New Roman" w:hAnsi="Times New Roman" w:cs="Times New Roman"/>
          <w:sz w:val="21"/>
          <w:szCs w:val="21"/>
        </w:rPr>
      </w:pPr>
      <w:r w:rsidRPr="00F8081D">
        <w:rPr>
          <w:rFonts w:ascii="Times New Roman" w:cs="Times New Roman"/>
          <w:sz w:val="21"/>
          <w:szCs w:val="21"/>
        </w:rPr>
        <w:t>图表：正文中对每个图或表的出现前面要有文字说明引出，并</w:t>
      </w:r>
      <w:r w:rsidRPr="00F8081D">
        <w:rPr>
          <w:rFonts w:ascii="Times New Roman" w:cs="Times New Roman"/>
          <w:color w:val="FF0000"/>
          <w:sz w:val="21"/>
          <w:szCs w:val="21"/>
        </w:rPr>
        <w:t>尽量随文排在一页</w:t>
      </w:r>
      <w:r w:rsidRPr="00F8081D">
        <w:rPr>
          <w:rFonts w:ascii="Times New Roman" w:cs="Times New Roman"/>
          <w:sz w:val="21"/>
          <w:szCs w:val="21"/>
        </w:rPr>
        <w:t>。图表中要求</w:t>
      </w:r>
      <w:r w:rsidRPr="00F8081D">
        <w:rPr>
          <w:rFonts w:ascii="Times New Roman" w:cs="Times New Roman"/>
          <w:color w:val="FF0000"/>
          <w:sz w:val="21"/>
          <w:szCs w:val="21"/>
        </w:rPr>
        <w:t>中文为</w:t>
      </w:r>
      <w:r w:rsidR="00F8081D">
        <w:rPr>
          <w:rFonts w:ascii="Times New Roman" w:cs="Times New Roman" w:hint="eastAsia"/>
          <w:color w:val="FF0000"/>
          <w:sz w:val="21"/>
          <w:szCs w:val="21"/>
        </w:rPr>
        <w:t>六</w:t>
      </w:r>
      <w:r w:rsidR="00AF5E22" w:rsidRPr="00F8081D">
        <w:rPr>
          <w:rFonts w:ascii="Times New Roman" w:cs="Times New Roman"/>
          <w:color w:val="FF0000"/>
          <w:sz w:val="21"/>
          <w:szCs w:val="21"/>
        </w:rPr>
        <w:t>号</w:t>
      </w:r>
      <w:r w:rsidRPr="00F8081D">
        <w:rPr>
          <w:rFonts w:ascii="Times New Roman" w:cs="Times New Roman"/>
          <w:color w:val="FF0000"/>
          <w:sz w:val="21"/>
          <w:szCs w:val="21"/>
        </w:rPr>
        <w:t>宋体，字母和数字为</w:t>
      </w:r>
      <w:r w:rsidRPr="00F8081D">
        <w:rPr>
          <w:rFonts w:ascii="Times New Roman" w:hAnsi="Times New Roman" w:cs="Times New Roman"/>
          <w:color w:val="FF0000"/>
          <w:sz w:val="21"/>
          <w:szCs w:val="21"/>
        </w:rPr>
        <w:t>Times New Roman</w:t>
      </w:r>
      <w:r w:rsidRPr="00F8081D">
        <w:rPr>
          <w:rFonts w:ascii="Times New Roman" w:cs="Times New Roman"/>
          <w:color w:val="FF0000"/>
          <w:sz w:val="21"/>
          <w:szCs w:val="21"/>
        </w:rPr>
        <w:t>。</w:t>
      </w:r>
      <w:r w:rsidRPr="00F8081D">
        <w:rPr>
          <w:rFonts w:ascii="Times New Roman" w:cs="Times New Roman"/>
          <w:sz w:val="21"/>
          <w:szCs w:val="21"/>
        </w:rPr>
        <w:t>图表中术语、符号和计量单位等与正文一致，正、斜、黑体也与正文一致。</w:t>
      </w:r>
      <w:r w:rsidRPr="00F8081D">
        <w:rPr>
          <w:rFonts w:ascii="Times New Roman" w:cs="Times New Roman"/>
          <w:color w:val="FF0000"/>
          <w:sz w:val="21"/>
          <w:szCs w:val="21"/>
        </w:rPr>
        <w:t>在</w:t>
      </w:r>
      <w:r w:rsidRPr="00F8081D">
        <w:rPr>
          <w:rFonts w:ascii="Times New Roman" w:hAnsi="Times New Roman" w:cs="Times New Roman"/>
          <w:color w:val="FF0000"/>
          <w:sz w:val="21"/>
          <w:szCs w:val="21"/>
        </w:rPr>
        <w:t>Visio</w:t>
      </w:r>
      <w:r w:rsidRPr="00F8081D">
        <w:rPr>
          <w:rFonts w:ascii="Times New Roman" w:cs="Times New Roman"/>
          <w:color w:val="FF0000"/>
          <w:sz w:val="21"/>
          <w:szCs w:val="21"/>
        </w:rPr>
        <w:t>软件显示比例</w:t>
      </w:r>
      <w:r w:rsidRPr="00F8081D">
        <w:rPr>
          <w:rFonts w:ascii="Times New Roman" w:hAnsi="Times New Roman" w:cs="Times New Roman"/>
          <w:color w:val="FF0000"/>
          <w:sz w:val="21"/>
          <w:szCs w:val="21"/>
        </w:rPr>
        <w:t>100%</w:t>
      </w:r>
      <w:r w:rsidRPr="00F8081D">
        <w:rPr>
          <w:rFonts w:ascii="Times New Roman" w:cs="Times New Roman"/>
          <w:color w:val="FF0000"/>
          <w:sz w:val="21"/>
          <w:szCs w:val="21"/>
        </w:rPr>
        <w:t>状态下制作，要求图和字的比例协调；其他不可编辑的图片，建议放到</w:t>
      </w:r>
      <w:r w:rsidRPr="00F8081D">
        <w:rPr>
          <w:rFonts w:ascii="Times New Roman" w:hAnsi="Times New Roman" w:cs="Times New Roman"/>
          <w:color w:val="FF0000"/>
          <w:sz w:val="21"/>
          <w:szCs w:val="21"/>
        </w:rPr>
        <w:t>Visio</w:t>
      </w:r>
      <w:r w:rsidRPr="00F8081D">
        <w:rPr>
          <w:rFonts w:ascii="Times New Roman" w:cs="Times New Roman"/>
          <w:color w:val="FF0000"/>
          <w:sz w:val="21"/>
          <w:szCs w:val="21"/>
        </w:rPr>
        <w:t>软件中先取消组合，在显示比例</w:t>
      </w:r>
      <w:r w:rsidRPr="00F8081D">
        <w:rPr>
          <w:rFonts w:ascii="Times New Roman" w:hAnsi="Times New Roman" w:cs="Times New Roman"/>
          <w:color w:val="FF0000"/>
          <w:sz w:val="21"/>
          <w:szCs w:val="21"/>
        </w:rPr>
        <w:t>100%</w:t>
      </w:r>
      <w:r w:rsidRPr="00F8081D">
        <w:rPr>
          <w:rFonts w:ascii="Times New Roman" w:cs="Times New Roman"/>
          <w:color w:val="FF0000"/>
          <w:sz w:val="21"/>
          <w:szCs w:val="21"/>
        </w:rPr>
        <w:t>状态下调整图片的合适大小，用</w:t>
      </w:r>
      <w:r w:rsidR="00F8081D">
        <w:rPr>
          <w:rFonts w:ascii="Times New Roman" w:cs="Times New Roman" w:hint="eastAsia"/>
          <w:color w:val="FF0000"/>
          <w:sz w:val="21"/>
          <w:szCs w:val="21"/>
        </w:rPr>
        <w:t>六</w:t>
      </w:r>
      <w:r w:rsidR="00AF5E22" w:rsidRPr="00F8081D">
        <w:rPr>
          <w:rFonts w:ascii="Times New Roman" w:cs="Times New Roman"/>
          <w:color w:val="FF0000"/>
          <w:sz w:val="21"/>
          <w:szCs w:val="21"/>
        </w:rPr>
        <w:t>号</w:t>
      </w:r>
      <w:r w:rsidRPr="00F8081D">
        <w:rPr>
          <w:rFonts w:ascii="Times New Roman" w:cs="Times New Roman"/>
          <w:color w:val="FF0000"/>
          <w:sz w:val="21"/>
          <w:szCs w:val="21"/>
        </w:rPr>
        <w:t>字替换原图中的字，然后复制到</w:t>
      </w:r>
      <w:r w:rsidRPr="00F8081D">
        <w:rPr>
          <w:rFonts w:ascii="Times New Roman" w:hAnsi="Times New Roman" w:cs="Times New Roman"/>
          <w:color w:val="FF0000"/>
          <w:sz w:val="21"/>
          <w:szCs w:val="21"/>
        </w:rPr>
        <w:t>WORD</w:t>
      </w:r>
      <w:r w:rsidRPr="00F8081D">
        <w:rPr>
          <w:rFonts w:ascii="Times New Roman" w:cs="Times New Roman"/>
          <w:color w:val="FF0000"/>
          <w:sz w:val="21"/>
          <w:szCs w:val="21"/>
        </w:rPr>
        <w:t>文档。</w:t>
      </w:r>
    </w:p>
    <w:p w:rsidR="002E627F" w:rsidRPr="007C6FC9" w:rsidRDefault="002E627F">
      <w:pPr>
        <w:ind w:leftChars="113" w:left="271" w:firstLineChars="250" w:firstLine="525"/>
        <w:rPr>
          <w:rFonts w:ascii="Times New Roman" w:hAnsi="Times New Roman" w:cs="Times New Roman"/>
          <w:sz w:val="20"/>
        </w:rPr>
      </w:pPr>
      <w:r w:rsidRPr="007C6FC9">
        <w:rPr>
          <w:rFonts w:ascii="Times New Roman" w:hAnsi="Times New Roman" w:cs="Times New Roman"/>
          <w:color w:val="FF0000"/>
          <w:sz w:val="21"/>
          <w:szCs w:val="21"/>
        </w:rPr>
        <w:t>表格要求做成三线表形式，表头中，要尽量使用</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量符号</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单位符号</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w:t>
      </w:r>
      <w:r w:rsidRPr="007C6FC9">
        <w:rPr>
          <w:rFonts w:ascii="Times New Roman" w:hAnsi="Times New Roman" w:cs="Times New Roman"/>
          <w:sz w:val="20"/>
        </w:rPr>
        <w:t>如：时间的标注方式应为</w:t>
      </w:r>
      <w:r w:rsidRPr="007C6FC9">
        <w:rPr>
          <w:rFonts w:ascii="Times New Roman" w:hAnsi="Times New Roman" w:cs="Times New Roman"/>
          <w:i/>
          <w:sz w:val="20"/>
        </w:rPr>
        <w:t>t</w:t>
      </w:r>
      <w:r w:rsidRPr="007C6FC9">
        <w:rPr>
          <w:rFonts w:ascii="Times New Roman" w:hAnsi="Times New Roman" w:cs="Times New Roman"/>
          <w:sz w:val="20"/>
        </w:rPr>
        <w:t xml:space="preserve">/s  </w:t>
      </w:r>
      <w:r w:rsidRPr="007C6FC9">
        <w:rPr>
          <w:rFonts w:ascii="Times New Roman" w:hAnsi="Times New Roman" w:cs="Times New Roman"/>
          <w:sz w:val="20"/>
        </w:rPr>
        <w:t>或</w:t>
      </w:r>
      <w:r w:rsidRPr="007C6FC9">
        <w:rPr>
          <w:rFonts w:ascii="Times New Roman" w:hAnsi="Times New Roman" w:cs="Times New Roman"/>
          <w:sz w:val="20"/>
        </w:rPr>
        <w:t xml:space="preserve"> </w:t>
      </w:r>
      <w:r w:rsidRPr="007C6FC9">
        <w:rPr>
          <w:rFonts w:ascii="Times New Roman" w:hAnsi="Times New Roman" w:cs="Times New Roman"/>
          <w:i/>
          <w:sz w:val="20"/>
        </w:rPr>
        <w:t>t</w:t>
      </w:r>
      <w:r w:rsidRPr="007C6FC9">
        <w:rPr>
          <w:rFonts w:ascii="Times New Roman" w:hAnsi="Times New Roman" w:cs="Times New Roman"/>
          <w:sz w:val="20"/>
        </w:rPr>
        <w:t xml:space="preserve">/min </w:t>
      </w:r>
      <w:r w:rsidRPr="007C6FC9">
        <w:rPr>
          <w:rFonts w:ascii="Times New Roman" w:hAnsi="Times New Roman" w:cs="Times New Roman"/>
          <w:sz w:val="20"/>
        </w:rPr>
        <w:t>或</w:t>
      </w:r>
      <w:r w:rsidRPr="007C6FC9">
        <w:rPr>
          <w:rFonts w:ascii="Times New Roman" w:hAnsi="Times New Roman" w:cs="Times New Roman"/>
          <w:sz w:val="20"/>
        </w:rPr>
        <w:t xml:space="preserve"> </w:t>
      </w:r>
      <w:r w:rsidRPr="007C6FC9">
        <w:rPr>
          <w:rFonts w:ascii="Times New Roman" w:hAnsi="Times New Roman" w:cs="Times New Roman"/>
          <w:i/>
          <w:sz w:val="20"/>
        </w:rPr>
        <w:t>t</w:t>
      </w:r>
      <w:r w:rsidRPr="007C6FC9">
        <w:rPr>
          <w:rFonts w:ascii="Times New Roman" w:hAnsi="Times New Roman" w:cs="Times New Roman"/>
          <w:sz w:val="20"/>
        </w:rPr>
        <w:t xml:space="preserve">/h </w:t>
      </w:r>
      <w:r w:rsidRPr="007C6FC9">
        <w:rPr>
          <w:rFonts w:ascii="Times New Roman" w:hAnsi="Times New Roman" w:cs="Times New Roman"/>
          <w:sz w:val="20"/>
        </w:rPr>
        <w:t>，电压的标注方式应为</w:t>
      </w:r>
      <w:r w:rsidRPr="007C6FC9">
        <w:rPr>
          <w:rFonts w:ascii="Times New Roman" w:hAnsi="Times New Roman" w:cs="Times New Roman"/>
          <w:i/>
          <w:iCs/>
          <w:sz w:val="20"/>
        </w:rPr>
        <w:t>U</w:t>
      </w:r>
      <w:r w:rsidRPr="007C6FC9">
        <w:rPr>
          <w:rFonts w:ascii="Times New Roman" w:hAnsi="Times New Roman" w:cs="Times New Roman"/>
          <w:sz w:val="20"/>
        </w:rPr>
        <w:t xml:space="preserve">/V </w:t>
      </w:r>
      <w:r w:rsidRPr="007C6FC9">
        <w:rPr>
          <w:rFonts w:ascii="Times New Roman" w:hAnsi="Times New Roman" w:cs="Times New Roman"/>
          <w:sz w:val="20"/>
        </w:rPr>
        <w:t>或</w:t>
      </w:r>
      <w:r w:rsidRPr="007C6FC9">
        <w:rPr>
          <w:rFonts w:ascii="Times New Roman" w:hAnsi="Times New Roman" w:cs="Times New Roman"/>
          <w:i/>
          <w:iCs/>
          <w:sz w:val="20"/>
        </w:rPr>
        <w:t>U</w:t>
      </w:r>
      <w:r w:rsidRPr="007C6FC9">
        <w:rPr>
          <w:rFonts w:ascii="Times New Roman" w:hAnsi="Times New Roman" w:cs="Times New Roman"/>
          <w:sz w:val="20"/>
        </w:rPr>
        <w:t xml:space="preserve">/mV  </w:t>
      </w:r>
      <w:r w:rsidRPr="007C6FC9">
        <w:rPr>
          <w:rFonts w:ascii="Times New Roman" w:hAnsi="Times New Roman" w:cs="Times New Roman"/>
          <w:sz w:val="20"/>
        </w:rPr>
        <w:t>或</w:t>
      </w:r>
      <w:r w:rsidRPr="007C6FC9">
        <w:rPr>
          <w:rFonts w:ascii="Times New Roman" w:hAnsi="Times New Roman" w:cs="Times New Roman"/>
          <w:i/>
          <w:iCs/>
          <w:sz w:val="20"/>
        </w:rPr>
        <w:t>U</w:t>
      </w:r>
      <w:r w:rsidR="003B29C4" w:rsidRPr="007C6FC9">
        <w:rPr>
          <w:rFonts w:ascii="Times New Roman" w:hAnsi="Times New Roman" w:cs="Times New Roman"/>
          <w:sz w:val="20"/>
        </w:rPr>
        <w:t>/μV</w:t>
      </w:r>
      <w:r w:rsidRPr="007C6FC9">
        <w:rPr>
          <w:rFonts w:ascii="Times New Roman" w:hAnsi="Times New Roman" w:cs="Times New Roman"/>
          <w:sz w:val="20"/>
        </w:rPr>
        <w:t xml:space="preserve"> </w:t>
      </w:r>
      <w:r w:rsidRPr="007C6FC9">
        <w:rPr>
          <w:rFonts w:ascii="Times New Roman" w:hAnsi="Times New Roman" w:cs="Times New Roman"/>
          <w:sz w:val="20"/>
        </w:rPr>
        <w:t>等。</w:t>
      </w:r>
    </w:p>
    <w:p w:rsidR="002E627F" w:rsidRPr="00226B52" w:rsidRDefault="002E627F">
      <w:pPr>
        <w:ind w:leftChars="113" w:left="271" w:firstLineChars="200" w:firstLine="420"/>
        <w:rPr>
          <w:rFonts w:ascii="Times New Roman" w:hAnsi="Times New Roman" w:cs="Times New Roman"/>
          <w:color w:val="000000" w:themeColor="text1"/>
          <w:sz w:val="21"/>
          <w:szCs w:val="21"/>
        </w:rPr>
      </w:pPr>
      <w:r w:rsidRPr="007C6FC9">
        <w:rPr>
          <w:rFonts w:ascii="Times New Roman" w:hAnsi="Times New Roman" w:cs="Times New Roman"/>
          <w:sz w:val="21"/>
          <w:szCs w:val="21"/>
        </w:rPr>
        <w:t>正斜体：一般</w:t>
      </w:r>
      <w:r w:rsidRPr="007C6FC9">
        <w:rPr>
          <w:rFonts w:ascii="Times New Roman" w:hAnsi="Times New Roman" w:cs="Times New Roman"/>
          <w:color w:val="FF0000"/>
          <w:sz w:val="21"/>
          <w:szCs w:val="21"/>
        </w:rPr>
        <w:t>变量应为斜体</w:t>
      </w:r>
      <w:r w:rsidRPr="007C6FC9">
        <w:rPr>
          <w:rFonts w:ascii="Times New Roman" w:hAnsi="Times New Roman" w:cs="Times New Roman"/>
          <w:sz w:val="21"/>
          <w:szCs w:val="21"/>
        </w:rPr>
        <w:t>，</w:t>
      </w:r>
      <w:r w:rsidRPr="007C6FC9">
        <w:rPr>
          <w:rFonts w:ascii="Times New Roman" w:hAnsi="Times New Roman" w:cs="Times New Roman"/>
          <w:color w:val="FF0000"/>
          <w:sz w:val="21"/>
          <w:szCs w:val="21"/>
        </w:rPr>
        <w:t>矢量、张量及矩阵应为黑斜体</w:t>
      </w:r>
      <w:r w:rsidRPr="007C6FC9">
        <w:rPr>
          <w:rFonts w:ascii="Times New Roman" w:hAnsi="Times New Roman" w:cs="Times New Roman"/>
          <w:sz w:val="21"/>
          <w:szCs w:val="21"/>
        </w:rPr>
        <w:t>，常量</w:t>
      </w:r>
      <w:r w:rsidRPr="00226B52">
        <w:rPr>
          <w:rFonts w:ascii="Times New Roman" w:hAnsi="Times New Roman" w:cs="Times New Roman"/>
          <w:color w:val="000000" w:themeColor="text1"/>
          <w:sz w:val="21"/>
          <w:szCs w:val="21"/>
        </w:rPr>
        <w:t>e</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π</w:t>
      </w:r>
      <w:r w:rsidRPr="00226B52">
        <w:rPr>
          <w:rFonts w:ascii="Times New Roman" w:hAnsi="Times New Roman" w:cs="Times New Roman"/>
          <w:color w:val="000000" w:themeColor="text1"/>
          <w:sz w:val="21"/>
          <w:szCs w:val="21"/>
        </w:rPr>
        <w:t>、三角函数、运算函数如</w:t>
      </w:r>
      <w:r w:rsidRPr="00226B52">
        <w:rPr>
          <w:rFonts w:ascii="Times New Roman" w:hAnsi="Times New Roman" w:cs="Times New Roman"/>
          <w:color w:val="000000" w:themeColor="text1"/>
          <w:sz w:val="21"/>
          <w:szCs w:val="21"/>
        </w:rPr>
        <w:t>INT()</w:t>
      </w:r>
      <w:r w:rsidRPr="00226B52">
        <w:rPr>
          <w:rFonts w:ascii="Times New Roman" w:hAnsi="Times New Roman" w:cs="Times New Roman"/>
          <w:color w:val="000000" w:themeColor="text1"/>
          <w:sz w:val="21"/>
          <w:szCs w:val="21"/>
        </w:rPr>
        <w:t>、虚数单位（</w:t>
      </w:r>
      <w:r w:rsidRPr="00226B52">
        <w:rPr>
          <w:rFonts w:ascii="Times New Roman" w:hAnsi="Times New Roman" w:cs="Times New Roman"/>
          <w:color w:val="000000" w:themeColor="text1"/>
          <w:sz w:val="21"/>
          <w:szCs w:val="21"/>
        </w:rPr>
        <w:t>i,j</w:t>
      </w:r>
      <w:r w:rsidRPr="00226B52">
        <w:rPr>
          <w:rFonts w:ascii="Times New Roman" w:hAnsi="Times New Roman" w:cs="Times New Roman"/>
          <w:color w:val="000000" w:themeColor="text1"/>
          <w:sz w:val="21"/>
          <w:szCs w:val="21"/>
        </w:rPr>
        <w:t>）等等应为正体。上下脚标符号若为标识性的，应为正体，</w:t>
      </w:r>
      <w:r w:rsidRPr="007C6FC9">
        <w:rPr>
          <w:rFonts w:ascii="Times New Roman" w:hAnsi="Times New Roman" w:cs="Times New Roman"/>
          <w:sz w:val="21"/>
          <w:szCs w:val="21"/>
        </w:rPr>
        <w:t>如：输入电流</w:t>
      </w:r>
      <w:r w:rsidRPr="007C6FC9">
        <w:rPr>
          <w:rFonts w:ascii="Times New Roman" w:hAnsi="Times New Roman" w:cs="Times New Roman"/>
          <w:i/>
          <w:sz w:val="21"/>
          <w:szCs w:val="21"/>
        </w:rPr>
        <w:t>i</w:t>
      </w:r>
      <w:r w:rsidRPr="007C6FC9">
        <w:rPr>
          <w:rFonts w:ascii="Times New Roman" w:hAnsi="Times New Roman" w:cs="Times New Roman"/>
          <w:sz w:val="21"/>
          <w:szCs w:val="21"/>
          <w:vertAlign w:val="subscript"/>
        </w:rPr>
        <w:t>in</w:t>
      </w:r>
      <w:r w:rsidRPr="007C6FC9">
        <w:rPr>
          <w:rFonts w:ascii="Times New Roman" w:hAnsi="Times New Roman" w:cs="Times New Roman"/>
          <w:sz w:val="21"/>
          <w:szCs w:val="21"/>
        </w:rPr>
        <w:t>，输出电压：</w:t>
      </w:r>
      <w:r w:rsidRPr="007C6FC9">
        <w:rPr>
          <w:rFonts w:ascii="Times New Roman" w:hAnsi="Times New Roman" w:cs="Times New Roman"/>
          <w:i/>
          <w:sz w:val="21"/>
          <w:szCs w:val="21"/>
        </w:rPr>
        <w:t>u</w:t>
      </w:r>
      <w:r w:rsidRPr="007C6FC9">
        <w:rPr>
          <w:rFonts w:ascii="Times New Roman" w:hAnsi="Times New Roman" w:cs="Times New Roman"/>
          <w:sz w:val="21"/>
          <w:szCs w:val="21"/>
          <w:vertAlign w:val="subscript"/>
        </w:rPr>
        <w:t>out</w:t>
      </w:r>
      <w:r w:rsidRPr="007C6FC9">
        <w:rPr>
          <w:rFonts w:ascii="Times New Roman" w:hAnsi="Times New Roman" w:cs="Times New Roman"/>
          <w:sz w:val="21"/>
          <w:szCs w:val="21"/>
        </w:rPr>
        <w:t>；上下脚标符号若为参变量或者坐标轴的符号，则为斜体，如：</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i</w:t>
      </w:r>
      <w:r w:rsidRPr="007C6FC9">
        <w:rPr>
          <w:rFonts w:ascii="Times New Roman" w:hAnsi="Times New Roman" w:cs="Times New Roman"/>
          <w:sz w:val="21"/>
          <w:szCs w:val="21"/>
        </w:rPr>
        <w:t>(</w:t>
      </w:r>
      <w:r w:rsidRPr="007C6FC9">
        <w:rPr>
          <w:rFonts w:ascii="Times New Roman" w:hAnsi="Times New Roman" w:cs="Times New Roman"/>
          <w:i/>
          <w:sz w:val="21"/>
          <w:szCs w:val="21"/>
        </w:rPr>
        <w:t>i</w:t>
      </w:r>
      <w:r w:rsidRPr="007C6FC9">
        <w:rPr>
          <w:rFonts w:ascii="Times New Roman" w:hAnsi="Times New Roman" w:cs="Times New Roman"/>
          <w:sz w:val="21"/>
          <w:szCs w:val="21"/>
        </w:rPr>
        <w:t xml:space="preserve">=1,2,3), </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x</w:t>
      </w:r>
      <w:r w:rsidRPr="007C6FC9">
        <w:rPr>
          <w:rFonts w:ascii="Times New Roman" w:hAnsi="Times New Roman" w:cs="Times New Roman"/>
          <w:sz w:val="21"/>
          <w:szCs w:val="21"/>
        </w:rPr>
        <w:t xml:space="preserve">, </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y</w:t>
      </w:r>
      <w:r w:rsidRPr="007C6FC9">
        <w:rPr>
          <w:rFonts w:ascii="Times New Roman" w:hAnsi="Times New Roman" w:cs="Times New Roman"/>
          <w:sz w:val="21"/>
          <w:szCs w:val="21"/>
        </w:rPr>
        <w:t>。由于排版软件的限制，</w:t>
      </w:r>
      <w:r w:rsidRPr="00226B52">
        <w:rPr>
          <w:rFonts w:ascii="Times New Roman" w:hAnsi="Times New Roman" w:cs="Times New Roman"/>
          <w:color w:val="000000" w:themeColor="text1"/>
          <w:sz w:val="21"/>
          <w:szCs w:val="21"/>
        </w:rPr>
        <w:t>非独立行公式和参变量请在</w:t>
      </w:r>
      <w:r w:rsidRPr="00226B52">
        <w:rPr>
          <w:rFonts w:ascii="Times New Roman" w:hAnsi="Times New Roman" w:cs="Times New Roman"/>
          <w:color w:val="000000" w:themeColor="text1"/>
          <w:sz w:val="21"/>
          <w:szCs w:val="21"/>
        </w:rPr>
        <w:t>WORD</w:t>
      </w:r>
      <w:r w:rsidRPr="00226B52">
        <w:rPr>
          <w:rFonts w:ascii="Times New Roman" w:hAnsi="Times New Roman" w:cs="Times New Roman"/>
          <w:color w:val="000000" w:themeColor="text1"/>
          <w:sz w:val="21"/>
          <w:szCs w:val="21"/>
        </w:rPr>
        <w:t>文档下直接录入。</w:t>
      </w:r>
    </w:p>
    <w:p w:rsidR="002E627F" w:rsidRPr="00226B52" w:rsidRDefault="002E627F">
      <w:pPr>
        <w:ind w:leftChars="171" w:left="410" w:firstLineChars="150" w:firstLine="315"/>
        <w:rPr>
          <w:rFonts w:ascii="Times New Roman" w:hAnsi="Times New Roman" w:cs="Times New Roman"/>
          <w:color w:val="000000" w:themeColor="text1"/>
          <w:sz w:val="21"/>
          <w:szCs w:val="21"/>
        </w:rPr>
      </w:pPr>
      <w:r w:rsidRPr="007C6FC9">
        <w:rPr>
          <w:rFonts w:ascii="Times New Roman" w:hAnsi="Times New Roman" w:cs="Times New Roman"/>
          <w:sz w:val="21"/>
          <w:szCs w:val="21"/>
        </w:rPr>
        <w:t>图名、表名：</w:t>
      </w:r>
      <w:r w:rsidRPr="007C6FC9">
        <w:rPr>
          <w:rFonts w:ascii="Times New Roman" w:hAnsi="Times New Roman" w:cs="Times New Roman"/>
          <w:color w:val="FF0000"/>
          <w:sz w:val="21"/>
          <w:szCs w:val="21"/>
        </w:rPr>
        <w:t>中文图名表名为</w:t>
      </w:r>
      <w:r w:rsidR="00AF5E22" w:rsidRPr="007C6FC9">
        <w:rPr>
          <w:rFonts w:ascii="Times New Roman" w:hAnsi="Times New Roman" w:cs="Times New Roman"/>
          <w:color w:val="FF0000"/>
          <w:sz w:val="21"/>
          <w:szCs w:val="21"/>
        </w:rPr>
        <w:t>五</w:t>
      </w:r>
      <w:r w:rsidRPr="007C6FC9">
        <w:rPr>
          <w:rFonts w:ascii="Times New Roman" w:hAnsi="Times New Roman" w:cs="Times New Roman"/>
          <w:color w:val="FF0000"/>
          <w:sz w:val="21"/>
          <w:szCs w:val="21"/>
        </w:rPr>
        <w:t>号楷体</w:t>
      </w:r>
      <w:r w:rsidRPr="007C6FC9">
        <w:rPr>
          <w:rFonts w:ascii="Times New Roman" w:hAnsi="Times New Roman" w:cs="Times New Roman"/>
          <w:color w:val="FF0000"/>
        </w:rPr>
        <w:t>_gb2312</w:t>
      </w:r>
      <w:r w:rsidRPr="007C6FC9">
        <w:rPr>
          <w:rFonts w:ascii="Times New Roman" w:hAnsi="Times New Roman" w:cs="Times New Roman"/>
          <w:sz w:val="21"/>
          <w:szCs w:val="21"/>
        </w:rPr>
        <w:t>，</w:t>
      </w:r>
      <w:r w:rsidRPr="007C6FC9">
        <w:rPr>
          <w:rFonts w:ascii="Times New Roman" w:hAnsi="Times New Roman" w:cs="Times New Roman"/>
          <w:color w:val="FF0000"/>
          <w:sz w:val="21"/>
          <w:szCs w:val="21"/>
        </w:rPr>
        <w:t>英文图名表名为</w:t>
      </w:r>
      <w:r w:rsidR="00AF5E22" w:rsidRPr="007C6FC9">
        <w:rPr>
          <w:rFonts w:ascii="Times New Roman" w:hAnsi="Times New Roman" w:cs="Times New Roman"/>
          <w:color w:val="FF0000"/>
          <w:sz w:val="21"/>
          <w:szCs w:val="21"/>
        </w:rPr>
        <w:t>五</w:t>
      </w:r>
      <w:r w:rsidRPr="007C6FC9">
        <w:rPr>
          <w:rFonts w:ascii="Times New Roman" w:hAnsi="Times New Roman" w:cs="Times New Roman"/>
          <w:color w:val="FF0000"/>
          <w:sz w:val="21"/>
          <w:szCs w:val="21"/>
        </w:rPr>
        <w:t>号</w:t>
      </w:r>
      <w:r w:rsidRPr="007C6FC9">
        <w:rPr>
          <w:rFonts w:ascii="Times New Roman" w:hAnsi="Times New Roman" w:cs="Times New Roman"/>
          <w:color w:val="FF0000"/>
          <w:sz w:val="21"/>
          <w:szCs w:val="21"/>
        </w:rPr>
        <w:t>Times New Roman</w:t>
      </w:r>
      <w:r w:rsidRPr="007C6FC9">
        <w:rPr>
          <w:rFonts w:ascii="Times New Roman" w:hAnsi="Times New Roman" w:cs="Times New Roman"/>
          <w:sz w:val="21"/>
          <w:szCs w:val="21"/>
        </w:rPr>
        <w:t>，如果图中有子图，则</w:t>
      </w:r>
      <w:r w:rsidRPr="00226B52">
        <w:rPr>
          <w:rFonts w:ascii="Times New Roman" w:hAnsi="Times New Roman" w:cs="Times New Roman"/>
          <w:color w:val="000000" w:themeColor="text1"/>
          <w:sz w:val="21"/>
          <w:szCs w:val="21"/>
        </w:rPr>
        <w:t>子图中文标题为</w:t>
      </w:r>
      <w:r w:rsidR="00AF5E22" w:rsidRPr="00226B52">
        <w:rPr>
          <w:rFonts w:ascii="Times New Roman" w:hAnsi="Times New Roman" w:cs="Times New Roman"/>
          <w:color w:val="000000" w:themeColor="text1"/>
          <w:sz w:val="21"/>
          <w:szCs w:val="21"/>
        </w:rPr>
        <w:t>小五</w:t>
      </w:r>
      <w:r w:rsidRPr="00226B52">
        <w:rPr>
          <w:rFonts w:ascii="Times New Roman" w:hAnsi="Times New Roman" w:cs="Times New Roman"/>
          <w:color w:val="000000" w:themeColor="text1"/>
          <w:sz w:val="21"/>
          <w:szCs w:val="21"/>
        </w:rPr>
        <w:t>号宋体（子图可以不要英文标题）。图名放在相应图的下方，表名放在相应表的上方，同时要求有相应的英文图名和表名。英文图名形式：</w:t>
      </w:r>
      <w:r w:rsidRPr="00226B52">
        <w:rPr>
          <w:rFonts w:ascii="Times New Roman" w:hAnsi="Times New Roman" w:cs="Times New Roman"/>
          <w:color w:val="000000" w:themeColor="text1"/>
          <w:sz w:val="21"/>
          <w:szCs w:val="21"/>
        </w:rPr>
        <w:t>“Fig.1”</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“Fig.2”</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“Fig.3”</w:t>
      </w:r>
      <w:r w:rsidRPr="00226B52">
        <w:rPr>
          <w:rFonts w:ascii="Times New Roman" w:hAnsi="Times New Roman" w:cs="Times New Roman"/>
          <w:color w:val="000000" w:themeColor="text1"/>
          <w:sz w:val="21"/>
          <w:szCs w:val="21"/>
        </w:rPr>
        <w:t>等，英文表名形式：</w:t>
      </w:r>
      <w:r w:rsidRPr="00226B52">
        <w:rPr>
          <w:rFonts w:ascii="Times New Roman" w:hAnsi="Times New Roman" w:cs="Times New Roman"/>
          <w:color w:val="000000" w:themeColor="text1"/>
          <w:sz w:val="21"/>
          <w:szCs w:val="21"/>
        </w:rPr>
        <w:t>“Tab.1”</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“Tab.2”</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“Tab.3”</w:t>
      </w:r>
      <w:r w:rsidRPr="00226B52">
        <w:rPr>
          <w:rFonts w:ascii="Times New Roman" w:hAnsi="Times New Roman" w:cs="Times New Roman"/>
          <w:color w:val="000000" w:themeColor="text1"/>
          <w:sz w:val="21"/>
          <w:szCs w:val="21"/>
        </w:rPr>
        <w:t>等。英文图题、表题首字母大写，其余小写。</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参考文献：</w:t>
      </w:r>
    </w:p>
    <w:p w:rsidR="002E627F" w:rsidRPr="00F8081D" w:rsidRDefault="009038B1">
      <w:pPr>
        <w:ind w:firstLineChars="200" w:firstLine="420"/>
        <w:rPr>
          <w:rFonts w:ascii="Times New Roman" w:hAnsi="Times New Roman" w:cs="Times New Roman"/>
          <w:color w:val="FF0000"/>
          <w:sz w:val="21"/>
          <w:szCs w:val="21"/>
        </w:rPr>
      </w:pPr>
      <w:r w:rsidRPr="00F8081D">
        <w:rPr>
          <w:rFonts w:ascii="Times New Roman" w:cs="Times New Roman"/>
          <w:sz w:val="21"/>
          <w:szCs w:val="21"/>
        </w:rPr>
        <w:t>参考文献</w:t>
      </w:r>
      <w:r w:rsidR="002E627F" w:rsidRPr="00F8081D">
        <w:rPr>
          <w:rFonts w:ascii="Times New Roman" w:cs="Times New Roman"/>
          <w:sz w:val="21"/>
          <w:szCs w:val="21"/>
        </w:rPr>
        <w:t>列</w:t>
      </w:r>
      <w:r w:rsidRPr="00F8081D">
        <w:rPr>
          <w:rFonts w:ascii="Times New Roman" w:cs="Times New Roman"/>
          <w:sz w:val="21"/>
          <w:szCs w:val="21"/>
        </w:rPr>
        <w:t>出</w:t>
      </w:r>
      <w:r w:rsidR="002E627F" w:rsidRPr="00F8081D">
        <w:rPr>
          <w:rFonts w:ascii="Times New Roman" w:cs="Times New Roman"/>
          <w:sz w:val="21"/>
          <w:szCs w:val="21"/>
        </w:rPr>
        <w:t>公开发表的文献</w:t>
      </w:r>
      <w:r w:rsidR="008D0988" w:rsidRPr="00F8081D">
        <w:rPr>
          <w:rFonts w:ascii="Times New Roman" w:cs="Times New Roman"/>
          <w:sz w:val="21"/>
          <w:szCs w:val="21"/>
        </w:rPr>
        <w:t>。</w:t>
      </w:r>
      <w:r w:rsidR="008D0988" w:rsidRPr="00F8081D">
        <w:rPr>
          <w:rFonts w:ascii="Times New Roman" w:hAnsi="Times New Roman" w:cs="Times New Roman"/>
          <w:color w:val="FF0000"/>
          <w:sz w:val="21"/>
          <w:szCs w:val="21"/>
        </w:rPr>
        <w:t xml:space="preserve"> </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t>所引文献</w:t>
      </w:r>
      <w:r w:rsidRPr="00226B52">
        <w:rPr>
          <w:rFonts w:ascii="Times New Roman" w:cs="Times New Roman"/>
          <w:color w:val="000000" w:themeColor="text1"/>
          <w:sz w:val="21"/>
          <w:szCs w:val="21"/>
        </w:rPr>
        <w:t>在文中</w:t>
      </w:r>
      <w:r w:rsidRPr="00F8081D">
        <w:rPr>
          <w:rFonts w:ascii="Times New Roman" w:cs="Times New Roman"/>
          <w:sz w:val="21"/>
          <w:szCs w:val="21"/>
        </w:rPr>
        <w:t>必须</w:t>
      </w:r>
      <w:r w:rsidRPr="00F8081D">
        <w:rPr>
          <w:rFonts w:ascii="Times New Roman" w:cs="Times New Roman"/>
          <w:color w:val="FF0000"/>
          <w:sz w:val="21"/>
          <w:szCs w:val="21"/>
        </w:rPr>
        <w:t>按顺序标注</w:t>
      </w:r>
      <w:r w:rsidRPr="00F8081D">
        <w:rPr>
          <w:rFonts w:ascii="Times New Roman" w:cs="Times New Roman"/>
          <w:sz w:val="21"/>
          <w:szCs w:val="21"/>
        </w:rPr>
        <w:t>，未被引用的文献不能列于参考文献列表中。</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lastRenderedPageBreak/>
        <w:t>所引中文科技参考文献，</w:t>
      </w:r>
      <w:r w:rsidRPr="00F8081D">
        <w:rPr>
          <w:rFonts w:ascii="Times New Roman" w:cs="Times New Roman"/>
          <w:color w:val="FF0000"/>
          <w:sz w:val="21"/>
          <w:szCs w:val="21"/>
        </w:rPr>
        <w:t>也要求有相应的英文标识</w:t>
      </w:r>
      <w:r w:rsidRPr="00F8081D">
        <w:rPr>
          <w:rFonts w:ascii="Times New Roman" w:cs="Times New Roman"/>
          <w:sz w:val="21"/>
          <w:szCs w:val="21"/>
        </w:rPr>
        <w:t>，请直接从原文中复制而来，请不要自行翻译。</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color w:val="FF0000"/>
          <w:sz w:val="21"/>
          <w:szCs w:val="21"/>
        </w:rPr>
        <w:t>参考文献中，汉字为</w:t>
      </w:r>
      <w:r w:rsidR="00AF5E22" w:rsidRPr="00F8081D">
        <w:rPr>
          <w:rFonts w:ascii="Times New Roman" w:cs="Times New Roman"/>
          <w:color w:val="FF0000"/>
          <w:sz w:val="21"/>
          <w:szCs w:val="21"/>
        </w:rPr>
        <w:t>小五</w:t>
      </w:r>
      <w:r w:rsidRPr="00F8081D">
        <w:rPr>
          <w:rFonts w:ascii="Times New Roman" w:cs="Times New Roman"/>
          <w:color w:val="FF0000"/>
          <w:sz w:val="21"/>
          <w:szCs w:val="21"/>
        </w:rPr>
        <w:t>号宋体，字母和数字为</w:t>
      </w:r>
      <w:r w:rsidR="00AF5E22" w:rsidRPr="00F8081D">
        <w:rPr>
          <w:rFonts w:ascii="Times New Roman" w:cs="Times New Roman"/>
          <w:color w:val="FF0000"/>
          <w:sz w:val="21"/>
          <w:szCs w:val="21"/>
        </w:rPr>
        <w:t>小五</w:t>
      </w:r>
      <w:r w:rsidRPr="00F8081D">
        <w:rPr>
          <w:rFonts w:ascii="Times New Roman" w:cs="Times New Roman"/>
          <w:color w:val="FF0000"/>
          <w:sz w:val="21"/>
          <w:szCs w:val="21"/>
        </w:rPr>
        <w:t>号</w:t>
      </w:r>
      <w:r w:rsidRPr="00F8081D">
        <w:rPr>
          <w:rFonts w:ascii="Times New Roman" w:hAnsi="Times New Roman" w:cs="Times New Roman"/>
          <w:color w:val="FF0000"/>
          <w:sz w:val="21"/>
          <w:szCs w:val="21"/>
        </w:rPr>
        <w:t>Times New Roman</w:t>
      </w:r>
      <w:r w:rsidRPr="00333974">
        <w:rPr>
          <w:rFonts w:ascii="Times New Roman" w:cs="Times New Roman"/>
          <w:color w:val="FF0000"/>
          <w:sz w:val="21"/>
          <w:szCs w:val="21"/>
        </w:rPr>
        <w:t>。</w:t>
      </w:r>
    </w:p>
    <w:p w:rsidR="00F4765B" w:rsidRPr="00F8081D" w:rsidRDefault="002E627F" w:rsidP="00F4765B">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参考文献中的标点符号统一使用英文符号加空格；括号采用英文符号不加空格。</w:t>
      </w:r>
    </w:p>
    <w:p w:rsidR="00F4765B" w:rsidRPr="00F8081D" w:rsidRDefault="00F4765B" w:rsidP="00F4765B">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参考文献标题的英文部分只有第一个词的</w:t>
      </w:r>
      <w:r w:rsidR="000078CF" w:rsidRPr="00F8081D">
        <w:rPr>
          <w:rFonts w:ascii="Times New Roman" w:cs="Times New Roman"/>
          <w:color w:val="FF0000"/>
          <w:sz w:val="21"/>
          <w:szCs w:val="21"/>
        </w:rPr>
        <w:t>首</w:t>
      </w:r>
      <w:r w:rsidRPr="00F8081D">
        <w:rPr>
          <w:rFonts w:ascii="Times New Roman" w:cs="Times New Roman"/>
          <w:color w:val="FF0000"/>
          <w:sz w:val="21"/>
          <w:szCs w:val="21"/>
        </w:rPr>
        <w:t>字母要大写，其他都小写</w:t>
      </w:r>
      <w:r w:rsidR="00333974">
        <w:rPr>
          <w:rFonts w:ascii="Times New Roman" w:cs="Times New Roman" w:hint="eastAsia"/>
          <w:color w:val="FF0000"/>
          <w:sz w:val="21"/>
          <w:szCs w:val="21"/>
        </w:rPr>
        <w:t>。</w:t>
      </w:r>
    </w:p>
    <w:p w:rsidR="002E627F" w:rsidRPr="00333974" w:rsidRDefault="002E627F" w:rsidP="00333974">
      <w:pPr>
        <w:ind w:firstLineChars="200" w:firstLine="422"/>
        <w:rPr>
          <w:rFonts w:ascii="Times New Roman" w:hAnsi="Times New Roman" w:cs="Times New Roman"/>
          <w:b/>
          <w:sz w:val="21"/>
          <w:szCs w:val="21"/>
        </w:rPr>
      </w:pPr>
      <w:r w:rsidRPr="00333974">
        <w:rPr>
          <w:rFonts w:ascii="Times New Roman" w:cs="Times New Roman"/>
          <w:b/>
          <w:sz w:val="21"/>
          <w:szCs w:val="21"/>
        </w:rPr>
        <w:t>参考文献采用顺序编码制。参考文献的格式如下：</w:t>
      </w:r>
    </w:p>
    <w:p w:rsidR="00D40081" w:rsidRPr="00F8081D" w:rsidRDefault="002E627F" w:rsidP="00D40081">
      <w:pPr>
        <w:rPr>
          <w:rFonts w:ascii="Times New Roman" w:hAnsi="Times New Roman" w:cs="Times New Roman"/>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1</w:t>
      </w:r>
      <w:r w:rsidRPr="00D40081">
        <w:rPr>
          <w:rFonts w:ascii="Times New Roman" w:cs="Times New Roman"/>
          <w:color w:val="auto"/>
          <w:sz w:val="18"/>
          <w:szCs w:val="18"/>
        </w:rPr>
        <w:t>）</w:t>
      </w:r>
      <w:r w:rsidR="00D40081" w:rsidRPr="00F8081D">
        <w:rPr>
          <w:rFonts w:ascii="Times New Roman" w:cs="Times New Roman"/>
          <w:sz w:val="18"/>
          <w:szCs w:val="18"/>
        </w:rPr>
        <w:t>期刊：</w:t>
      </w:r>
    </w:p>
    <w:p w:rsidR="00D40081" w:rsidRPr="00F8081D" w:rsidRDefault="00D40081" w:rsidP="00D40081">
      <w:pPr>
        <w:ind w:firstLineChars="200" w:firstLine="360"/>
        <w:rPr>
          <w:rFonts w:ascii="Times New Roman" w:hAnsi="Times New Roman" w:cs="Times New Roman"/>
          <w:b/>
          <w:color w:val="FF0000"/>
          <w:sz w:val="18"/>
          <w:szCs w:val="18"/>
        </w:rPr>
      </w:pPr>
      <w:r w:rsidRPr="00F8081D">
        <w:rPr>
          <w:rFonts w:ascii="Times New Roman" w:hAnsi="Times New Roman" w:cs="Times New Roman"/>
          <w:color w:val="FF0000"/>
          <w:sz w:val="18"/>
          <w:szCs w:val="18"/>
        </w:rPr>
        <w:t>[</w:t>
      </w:r>
      <w:r w:rsidRPr="00F8081D">
        <w:rPr>
          <w:rFonts w:ascii="Times New Roman" w:cs="Times New Roman"/>
          <w:color w:val="FF0000"/>
          <w:sz w:val="18"/>
          <w:szCs w:val="18"/>
        </w:rPr>
        <w:t>序号</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主要责任者</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文献题名</w:t>
      </w:r>
      <w:r w:rsidRPr="00F8081D">
        <w:rPr>
          <w:rFonts w:ascii="Times New Roman" w:hAnsi="Times New Roman" w:cs="Times New Roman"/>
          <w:color w:val="FF0000"/>
          <w:sz w:val="18"/>
          <w:szCs w:val="18"/>
        </w:rPr>
        <w:t xml:space="preserve">[J]. </w:t>
      </w:r>
      <w:r w:rsidRPr="00F8081D">
        <w:rPr>
          <w:rFonts w:ascii="Times New Roman" w:cs="Times New Roman"/>
          <w:color w:val="FF0000"/>
          <w:sz w:val="18"/>
          <w:szCs w:val="18"/>
        </w:rPr>
        <w:t>刊名</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年</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卷</w:t>
      </w:r>
      <w:r w:rsidRPr="00F8081D">
        <w:rPr>
          <w:rFonts w:ascii="Times New Roman" w:hAnsi="Times New Roman" w:cs="Times New Roman"/>
          <w:color w:val="FF0000"/>
          <w:sz w:val="18"/>
          <w:szCs w:val="18"/>
        </w:rPr>
        <w:t>(</w:t>
      </w:r>
      <w:r w:rsidRPr="00F8081D">
        <w:rPr>
          <w:rFonts w:ascii="Times New Roman" w:cs="Times New Roman"/>
          <w:color w:val="FF0000"/>
          <w:sz w:val="18"/>
          <w:szCs w:val="18"/>
        </w:rPr>
        <w:t>期</w:t>
      </w:r>
      <w:r w:rsidRPr="00F8081D">
        <w:rPr>
          <w:rFonts w:ascii="Times New Roman" w:hAnsi="Times New Roman" w:cs="Times New Roman"/>
          <w:color w:val="FF0000"/>
          <w:sz w:val="18"/>
          <w:szCs w:val="18"/>
        </w:rPr>
        <w:t xml:space="preserve">): </w:t>
      </w:r>
      <w:r w:rsidRPr="00333974">
        <w:rPr>
          <w:rFonts w:ascii="Times New Roman" w:cs="Times New Roman"/>
          <w:color w:val="FF0000"/>
          <w:sz w:val="18"/>
          <w:szCs w:val="18"/>
        </w:rPr>
        <w:t>起止页码</w:t>
      </w:r>
      <w:r w:rsidRPr="00333974">
        <w:rPr>
          <w:rFonts w:ascii="Times New Roman" w:hAnsi="Times New Roman" w:cs="Times New Roman"/>
          <w:color w:val="FF0000"/>
          <w:sz w:val="18"/>
          <w:szCs w:val="18"/>
        </w:rPr>
        <w:t>.</w:t>
      </w:r>
    </w:p>
    <w:p w:rsidR="00D40081" w:rsidRPr="00F8081D" w:rsidRDefault="002E627F" w:rsidP="00D40081">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2</w:t>
      </w:r>
      <w:r w:rsidRPr="00F8081D">
        <w:rPr>
          <w:rFonts w:ascii="Times New Roman" w:cs="Times New Roman"/>
          <w:sz w:val="18"/>
          <w:szCs w:val="18"/>
        </w:rPr>
        <w:t>）</w:t>
      </w:r>
      <w:r w:rsidR="00D40081" w:rsidRPr="00F8081D">
        <w:rPr>
          <w:rFonts w:ascii="Times New Roman" w:cs="Times New Roman"/>
          <w:sz w:val="18"/>
          <w:szCs w:val="18"/>
        </w:rPr>
        <w:t>学位论文：</w:t>
      </w:r>
    </w:p>
    <w:p w:rsidR="00D40081" w:rsidRPr="00F8081D" w:rsidRDefault="00D40081" w:rsidP="00D40081">
      <w:pPr>
        <w:ind w:firstLineChars="200" w:firstLine="360"/>
        <w:rPr>
          <w:rFonts w:ascii="Times New Roman" w:hAnsi="Times New Roman" w:cs="Times New Roman"/>
          <w:color w:val="FF0000"/>
          <w:sz w:val="18"/>
          <w:szCs w:val="18"/>
        </w:rPr>
      </w:pPr>
      <w:r w:rsidRPr="00F8081D">
        <w:rPr>
          <w:rFonts w:ascii="Times New Roman" w:hAnsi="Times New Roman" w:cs="Times New Roman"/>
          <w:color w:val="FF0000"/>
          <w:sz w:val="18"/>
          <w:szCs w:val="18"/>
        </w:rPr>
        <w:t>[</w:t>
      </w:r>
      <w:r w:rsidRPr="00F8081D">
        <w:rPr>
          <w:rFonts w:ascii="Times New Roman" w:cs="Times New Roman"/>
          <w:color w:val="FF0000"/>
          <w:sz w:val="18"/>
          <w:szCs w:val="18"/>
        </w:rPr>
        <w:t>序号</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主要责任者</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文献题名</w:t>
      </w:r>
      <w:r w:rsidRPr="00F8081D">
        <w:rPr>
          <w:rFonts w:ascii="Times New Roman" w:hAnsi="Times New Roman" w:cs="Times New Roman"/>
          <w:color w:val="FF0000"/>
          <w:sz w:val="18"/>
          <w:szCs w:val="18"/>
        </w:rPr>
        <w:t xml:space="preserve">[D]. </w:t>
      </w:r>
      <w:r w:rsidRPr="00F8081D">
        <w:rPr>
          <w:rFonts w:ascii="Times New Roman" w:cs="Times New Roman"/>
          <w:color w:val="FF0000"/>
          <w:sz w:val="18"/>
          <w:szCs w:val="18"/>
        </w:rPr>
        <w:t>存放地</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存放单位</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存放年</w:t>
      </w:r>
      <w:r w:rsidRPr="00F8081D">
        <w:rPr>
          <w:rFonts w:ascii="Times New Roman" w:hAnsi="Times New Roman" w:cs="Times New Roman"/>
          <w:color w:val="FF0000"/>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3</w:t>
      </w:r>
      <w:r w:rsidRPr="00F8081D">
        <w:rPr>
          <w:rFonts w:ascii="Times New Roman" w:cs="Times New Roman"/>
          <w:sz w:val="18"/>
          <w:szCs w:val="18"/>
        </w:rPr>
        <w:t>）论文集中的析出文献：</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析出文献主要责任者</w:t>
      </w:r>
      <w:r w:rsidRPr="00F8081D">
        <w:rPr>
          <w:rFonts w:ascii="Times New Roman" w:hAnsi="Times New Roman" w:cs="Times New Roman"/>
          <w:sz w:val="18"/>
          <w:szCs w:val="18"/>
        </w:rPr>
        <w:t xml:space="preserve">. </w:t>
      </w:r>
      <w:r w:rsidRPr="00F8081D">
        <w:rPr>
          <w:rFonts w:ascii="Times New Roman" w:cs="Times New Roman"/>
          <w:sz w:val="18"/>
          <w:szCs w:val="18"/>
        </w:rPr>
        <w:t>析出文献题名</w:t>
      </w:r>
      <w:r w:rsidRPr="00F8081D">
        <w:rPr>
          <w:rFonts w:ascii="Times New Roman" w:hAnsi="Times New Roman" w:cs="Times New Roman"/>
          <w:sz w:val="18"/>
          <w:szCs w:val="18"/>
        </w:rPr>
        <w:t>[C]//</w:t>
      </w:r>
      <w:r w:rsidRPr="00F8081D">
        <w:rPr>
          <w:rFonts w:ascii="Times New Roman" w:cs="Times New Roman"/>
          <w:sz w:val="18"/>
          <w:szCs w:val="18"/>
        </w:rPr>
        <w:t>原文献主要责任者</w:t>
      </w:r>
      <w:r w:rsidRPr="00F8081D">
        <w:rPr>
          <w:rFonts w:ascii="Times New Roman" w:hAnsi="Times New Roman" w:cs="Times New Roman"/>
          <w:sz w:val="18"/>
          <w:szCs w:val="18"/>
        </w:rPr>
        <w:t xml:space="preserve">. </w:t>
      </w:r>
      <w:r w:rsidRPr="00F8081D">
        <w:rPr>
          <w:rFonts w:ascii="Times New Roman" w:cs="Times New Roman"/>
          <w:sz w:val="18"/>
          <w:szCs w:val="18"/>
        </w:rPr>
        <w:t>原文献题名</w:t>
      </w:r>
      <w:r w:rsidRPr="00F8081D">
        <w:rPr>
          <w:rFonts w:ascii="Times New Roman" w:hAnsi="Times New Roman" w:cs="Times New Roman"/>
          <w:sz w:val="18"/>
          <w:szCs w:val="18"/>
        </w:rPr>
        <w:t xml:space="preserve">.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出版者，出版年</w:t>
      </w:r>
      <w:r w:rsidRPr="00F8081D">
        <w:rPr>
          <w:rFonts w:ascii="Times New Roman" w:hAnsi="Times New Roman" w:cs="Times New Roman"/>
          <w:sz w:val="18"/>
          <w:szCs w:val="18"/>
        </w:rPr>
        <w:t xml:space="preserve">. </w:t>
      </w:r>
      <w:r w:rsidRPr="00F8081D">
        <w:rPr>
          <w:rFonts w:ascii="Times New Roman" w:cs="Times New Roman"/>
          <w:sz w:val="18"/>
          <w:szCs w:val="18"/>
        </w:rPr>
        <w:t>析出文献起止页码</w:t>
      </w:r>
      <w:r w:rsidRPr="00F8081D">
        <w:rPr>
          <w:rFonts w:ascii="Times New Roman" w:hAnsi="Times New Roman" w:cs="Times New Roman"/>
          <w:sz w:val="18"/>
          <w:szCs w:val="18"/>
        </w:rPr>
        <w:t>.</w:t>
      </w:r>
    </w:p>
    <w:p w:rsidR="00D40081" w:rsidRPr="00F8081D" w:rsidRDefault="002E627F" w:rsidP="00D40081">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4</w:t>
      </w:r>
      <w:r w:rsidRPr="00F8081D">
        <w:rPr>
          <w:rFonts w:ascii="Times New Roman" w:cs="Times New Roman"/>
          <w:sz w:val="18"/>
          <w:szCs w:val="18"/>
        </w:rPr>
        <w:t>）</w:t>
      </w:r>
      <w:r w:rsidR="00D40081" w:rsidRPr="00F8081D">
        <w:rPr>
          <w:rFonts w:ascii="Times New Roman" w:cs="Times New Roman"/>
          <w:sz w:val="18"/>
          <w:szCs w:val="18"/>
        </w:rPr>
        <w:t>论文集：</w:t>
      </w:r>
    </w:p>
    <w:p w:rsidR="002E627F" w:rsidRPr="00D40081" w:rsidRDefault="00D40081" w:rsidP="00D40081">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 xml:space="preserve">[C].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出版者</w:t>
      </w:r>
      <w:r w:rsidRPr="00F8081D">
        <w:rPr>
          <w:rFonts w:ascii="Times New Roman" w:hAnsi="Times New Roman" w:cs="Times New Roman"/>
          <w:sz w:val="18"/>
          <w:szCs w:val="18"/>
        </w:rPr>
        <w:t xml:space="preserve">, </w:t>
      </w:r>
      <w:r w:rsidRPr="00F8081D">
        <w:rPr>
          <w:rFonts w:ascii="Times New Roman" w:cs="Times New Roman"/>
          <w:sz w:val="18"/>
          <w:szCs w:val="18"/>
        </w:rPr>
        <w:t>出版年</w:t>
      </w:r>
      <w:r w:rsidRPr="00F8081D">
        <w:rPr>
          <w:rFonts w:ascii="Times New Roman" w:hAnsi="Times New Roman" w:cs="Times New Roman"/>
          <w:sz w:val="18"/>
          <w:szCs w:val="18"/>
        </w:rPr>
        <w:t xml:space="preserve">. </w:t>
      </w:r>
      <w:r w:rsidRPr="00F8081D">
        <w:rPr>
          <w:rFonts w:ascii="Times New Roman" w:cs="Times New Roman"/>
          <w:sz w:val="18"/>
          <w:szCs w:val="18"/>
        </w:rPr>
        <w:t>起止页码</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5</w:t>
      </w:r>
      <w:r w:rsidRPr="00F8081D">
        <w:rPr>
          <w:rFonts w:ascii="Times New Roman" w:cs="Times New Roman"/>
          <w:sz w:val="18"/>
          <w:szCs w:val="18"/>
        </w:rPr>
        <w:t>）报告：</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[R].</w:t>
      </w:r>
      <w:r w:rsidRPr="00F8081D">
        <w:rPr>
          <w:rFonts w:ascii="Times New Roman" w:cs="Times New Roman"/>
          <w:sz w:val="18"/>
          <w:szCs w:val="18"/>
        </w:rPr>
        <w:t>报告地</w:t>
      </w:r>
      <w:r w:rsidRPr="00F8081D">
        <w:rPr>
          <w:rFonts w:ascii="Times New Roman" w:hAnsi="Times New Roman" w:cs="Times New Roman"/>
          <w:sz w:val="18"/>
          <w:szCs w:val="18"/>
        </w:rPr>
        <w:t xml:space="preserve">: </w:t>
      </w:r>
      <w:r w:rsidRPr="00F8081D">
        <w:rPr>
          <w:rFonts w:ascii="Times New Roman" w:cs="Times New Roman"/>
          <w:sz w:val="18"/>
          <w:szCs w:val="18"/>
        </w:rPr>
        <w:t>报告单位</w:t>
      </w:r>
      <w:r w:rsidRPr="00F8081D">
        <w:rPr>
          <w:rFonts w:ascii="Times New Roman" w:hAnsi="Times New Roman" w:cs="Times New Roman"/>
          <w:sz w:val="18"/>
          <w:szCs w:val="18"/>
        </w:rPr>
        <w:t xml:space="preserve">, </w:t>
      </w:r>
      <w:r w:rsidRPr="00F8081D">
        <w:rPr>
          <w:rFonts w:ascii="Times New Roman" w:cs="Times New Roman"/>
          <w:sz w:val="18"/>
          <w:szCs w:val="18"/>
        </w:rPr>
        <w:t>报告年</w:t>
      </w:r>
      <w:r w:rsidRPr="00F8081D">
        <w:rPr>
          <w:rFonts w:ascii="Times New Roman" w:hAnsi="Times New Roman" w:cs="Times New Roman"/>
          <w:sz w:val="18"/>
          <w:szCs w:val="18"/>
        </w:rPr>
        <w:t>.</w:t>
      </w:r>
    </w:p>
    <w:p w:rsidR="00D40081" w:rsidRPr="00D40081" w:rsidRDefault="002E627F" w:rsidP="00D40081">
      <w:pPr>
        <w:rPr>
          <w:rFonts w:ascii="Times New Roman" w:hAnsi="Times New Roman" w:cs="Times New Roman"/>
          <w:color w:val="auto"/>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6</w:t>
      </w:r>
      <w:r w:rsidRPr="00D40081">
        <w:rPr>
          <w:rFonts w:ascii="Times New Roman" w:cs="Times New Roman"/>
          <w:color w:val="auto"/>
          <w:sz w:val="18"/>
          <w:szCs w:val="18"/>
        </w:rPr>
        <w:t>）</w:t>
      </w:r>
      <w:r w:rsidR="00D40081" w:rsidRPr="00D40081">
        <w:rPr>
          <w:rFonts w:ascii="Times New Roman" w:cs="Times New Roman"/>
          <w:color w:val="auto"/>
          <w:sz w:val="18"/>
          <w:szCs w:val="18"/>
        </w:rPr>
        <w:t>专著：</w:t>
      </w:r>
    </w:p>
    <w:p w:rsidR="002E627F" w:rsidRPr="00D40081" w:rsidRDefault="00D40081" w:rsidP="00D40081">
      <w:pPr>
        <w:ind w:firstLineChars="200" w:firstLine="360"/>
        <w:rPr>
          <w:rFonts w:ascii="Times New Roman" w:hAnsi="Times New Roman" w:cs="Times New Roman"/>
          <w:color w:val="auto"/>
          <w:sz w:val="18"/>
          <w:szCs w:val="18"/>
        </w:rPr>
      </w:pPr>
      <w:r w:rsidRPr="00D40081">
        <w:rPr>
          <w:rFonts w:ascii="Times New Roman" w:hAnsi="Times New Roman" w:cs="Times New Roman"/>
          <w:color w:val="auto"/>
          <w:sz w:val="18"/>
          <w:szCs w:val="18"/>
        </w:rPr>
        <w:t>[</w:t>
      </w:r>
      <w:r w:rsidRPr="00D40081">
        <w:rPr>
          <w:rFonts w:ascii="Times New Roman" w:cs="Times New Roman"/>
          <w:color w:val="auto"/>
          <w:sz w:val="18"/>
          <w:szCs w:val="18"/>
        </w:rPr>
        <w:t>序号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主要责任者</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文献题名</w:t>
      </w:r>
      <w:r w:rsidRPr="00D40081">
        <w:rPr>
          <w:rFonts w:ascii="Times New Roman" w:hAnsi="Times New Roman" w:cs="Times New Roman"/>
          <w:color w:val="auto"/>
          <w:sz w:val="18"/>
          <w:szCs w:val="18"/>
        </w:rPr>
        <w:t xml:space="preserve">[M]. </w:t>
      </w:r>
      <w:r w:rsidRPr="00D40081">
        <w:rPr>
          <w:rFonts w:ascii="Times New Roman" w:cs="Times New Roman"/>
          <w:color w:val="auto"/>
          <w:sz w:val="18"/>
          <w:szCs w:val="18"/>
        </w:rPr>
        <w:t>出版地</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出版社</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出版年</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起止页码</w:t>
      </w:r>
      <w:r w:rsidRPr="00D40081">
        <w:rPr>
          <w:rFonts w:ascii="Times New Roman" w:hAnsi="Times New Roman" w:cs="Times New Roman"/>
          <w:color w:val="auto"/>
          <w:sz w:val="18"/>
          <w:szCs w:val="18"/>
        </w:rPr>
        <w:t>.</w:t>
      </w:r>
    </w:p>
    <w:p w:rsidR="002E627F" w:rsidRPr="00D40081" w:rsidRDefault="002E627F">
      <w:pPr>
        <w:rPr>
          <w:rFonts w:ascii="Times New Roman" w:hAnsi="Times New Roman" w:cs="Times New Roman"/>
          <w:color w:val="auto"/>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7</w:t>
      </w:r>
      <w:r w:rsidRPr="00D40081">
        <w:rPr>
          <w:rFonts w:ascii="Times New Roman" w:cs="Times New Roman"/>
          <w:color w:val="auto"/>
          <w:sz w:val="18"/>
          <w:szCs w:val="18"/>
        </w:rPr>
        <w:t>）标准：</w:t>
      </w:r>
    </w:p>
    <w:p w:rsidR="002E627F" w:rsidRPr="00D40081" w:rsidRDefault="002E627F" w:rsidP="009C51BB">
      <w:pPr>
        <w:ind w:firstLineChars="200" w:firstLine="360"/>
        <w:rPr>
          <w:rFonts w:ascii="Times New Roman" w:hAnsi="Times New Roman" w:cs="Times New Roman"/>
          <w:color w:val="auto"/>
          <w:sz w:val="18"/>
          <w:szCs w:val="18"/>
        </w:rPr>
      </w:pPr>
      <w:r w:rsidRPr="00D40081">
        <w:rPr>
          <w:rFonts w:ascii="Times New Roman" w:hAnsi="Times New Roman" w:cs="Times New Roman"/>
          <w:color w:val="auto"/>
          <w:sz w:val="18"/>
          <w:szCs w:val="18"/>
        </w:rPr>
        <w:t>[</w:t>
      </w:r>
      <w:r w:rsidRPr="00D40081">
        <w:rPr>
          <w:rFonts w:ascii="Times New Roman" w:cs="Times New Roman"/>
          <w:color w:val="auto"/>
          <w:sz w:val="18"/>
          <w:szCs w:val="18"/>
        </w:rPr>
        <w:t>序号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标准编号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标准名称</w:t>
      </w:r>
      <w:r w:rsidRPr="00D40081">
        <w:rPr>
          <w:rFonts w:ascii="Times New Roman" w:hAnsi="Times New Roman" w:cs="Times New Roman"/>
          <w:color w:val="auto"/>
          <w:sz w:val="18"/>
          <w:szCs w:val="18"/>
        </w:rPr>
        <w:t>[S].</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8</w:t>
      </w:r>
      <w:r w:rsidRPr="00F8081D">
        <w:rPr>
          <w:rFonts w:ascii="Times New Roman" w:cs="Times New Roman"/>
          <w:sz w:val="18"/>
          <w:szCs w:val="18"/>
        </w:rPr>
        <w:t>）专利：</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专利所有者</w:t>
      </w:r>
      <w:r w:rsidRPr="00F8081D">
        <w:rPr>
          <w:rFonts w:ascii="Times New Roman" w:hAnsi="Times New Roman" w:cs="Times New Roman"/>
          <w:sz w:val="18"/>
          <w:szCs w:val="18"/>
        </w:rPr>
        <w:t xml:space="preserve">. </w:t>
      </w:r>
      <w:r w:rsidRPr="00F8081D">
        <w:rPr>
          <w:rFonts w:ascii="Times New Roman" w:cs="Times New Roman"/>
          <w:sz w:val="18"/>
          <w:szCs w:val="18"/>
        </w:rPr>
        <w:t>专利题名</w:t>
      </w:r>
      <w:r w:rsidRPr="00F8081D">
        <w:rPr>
          <w:rFonts w:ascii="Times New Roman" w:hAnsi="Times New Roman" w:cs="Times New Roman"/>
          <w:sz w:val="18"/>
          <w:szCs w:val="18"/>
        </w:rPr>
        <w:t xml:space="preserve">[P]. </w:t>
      </w:r>
      <w:r w:rsidRPr="00F8081D">
        <w:rPr>
          <w:rFonts w:ascii="Times New Roman" w:cs="Times New Roman"/>
          <w:sz w:val="18"/>
          <w:szCs w:val="18"/>
        </w:rPr>
        <w:t>专利国别</w:t>
      </w:r>
      <w:r w:rsidRPr="00F8081D">
        <w:rPr>
          <w:rFonts w:ascii="Times New Roman" w:hAnsi="Times New Roman" w:cs="Times New Roman"/>
          <w:sz w:val="18"/>
          <w:szCs w:val="18"/>
        </w:rPr>
        <w:t xml:space="preserve">: </w:t>
      </w:r>
      <w:r w:rsidRPr="00F8081D">
        <w:rPr>
          <w:rFonts w:ascii="Times New Roman" w:cs="Times New Roman"/>
          <w:sz w:val="18"/>
          <w:szCs w:val="18"/>
        </w:rPr>
        <w:t>专刊号，出版年月日</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9</w:t>
      </w:r>
      <w:r w:rsidRPr="00F8081D">
        <w:rPr>
          <w:rFonts w:ascii="Times New Roman" w:cs="Times New Roman"/>
          <w:sz w:val="18"/>
          <w:szCs w:val="18"/>
        </w:rPr>
        <w:t>）电子文献：</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电子文献题名</w:t>
      </w:r>
      <w:r w:rsidRPr="00F8081D">
        <w:rPr>
          <w:rFonts w:ascii="Times New Roman" w:hAnsi="Times New Roman" w:cs="Times New Roman"/>
          <w:sz w:val="18"/>
          <w:szCs w:val="18"/>
        </w:rPr>
        <w:t>[</w:t>
      </w:r>
      <w:r w:rsidRPr="00F8081D">
        <w:rPr>
          <w:rFonts w:ascii="Times New Roman" w:cs="Times New Roman"/>
          <w:sz w:val="18"/>
          <w:szCs w:val="18"/>
        </w:rPr>
        <w:t>电子文献及载体类型标识</w:t>
      </w:r>
      <w:r w:rsidRPr="00F8081D">
        <w:rPr>
          <w:rFonts w:ascii="Times New Roman" w:hAnsi="Times New Roman" w:cs="Times New Roman"/>
          <w:sz w:val="18"/>
          <w:szCs w:val="18"/>
        </w:rPr>
        <w:t xml:space="preserve">]. </w:t>
      </w:r>
      <w:r w:rsidRPr="00F8081D">
        <w:rPr>
          <w:rFonts w:ascii="Times New Roman" w:cs="Times New Roman"/>
          <w:sz w:val="18"/>
          <w:szCs w:val="18"/>
        </w:rPr>
        <w:t>电子文献的出处或可获得地址，发表或更新日期</w:t>
      </w:r>
      <w:r w:rsidRPr="00F8081D">
        <w:rPr>
          <w:rFonts w:ascii="Times New Roman" w:hAnsi="Times New Roman" w:cs="Times New Roman"/>
          <w:sz w:val="18"/>
          <w:szCs w:val="18"/>
        </w:rPr>
        <w:t>/</w:t>
      </w:r>
      <w:r w:rsidRPr="00F8081D">
        <w:rPr>
          <w:rFonts w:ascii="Times New Roman" w:cs="Times New Roman"/>
          <w:sz w:val="18"/>
          <w:szCs w:val="18"/>
        </w:rPr>
        <w:t>引用日期</w:t>
      </w:r>
      <w:r w:rsidRPr="00F8081D">
        <w:rPr>
          <w:rFonts w:ascii="Times New Roman" w:hAnsi="Times New Roman" w:cs="Times New Roman"/>
          <w:sz w:val="18"/>
          <w:szCs w:val="18"/>
        </w:rPr>
        <w:t>.</w:t>
      </w:r>
    </w:p>
    <w:p w:rsidR="002E627F" w:rsidRPr="00E27F2A" w:rsidRDefault="002E627F">
      <w:pPr>
        <w:rPr>
          <w:rFonts w:ascii="Times New Roman" w:hAnsi="Times New Roman" w:cs="Times New Roman"/>
          <w:color w:val="00B0F0"/>
          <w:sz w:val="18"/>
          <w:szCs w:val="18"/>
        </w:rPr>
      </w:pPr>
      <w:r w:rsidRPr="00F8081D">
        <w:rPr>
          <w:rFonts w:ascii="Times New Roman" w:cs="Times New Roman"/>
          <w:sz w:val="18"/>
          <w:szCs w:val="18"/>
        </w:rPr>
        <w:t>（</w:t>
      </w:r>
      <w:r w:rsidRPr="00F8081D">
        <w:rPr>
          <w:rFonts w:ascii="Times New Roman" w:hAnsi="Times New Roman" w:cs="Times New Roman"/>
          <w:sz w:val="18"/>
          <w:szCs w:val="18"/>
        </w:rPr>
        <w:t>10</w:t>
      </w:r>
      <w:r w:rsidRPr="00F8081D">
        <w:rPr>
          <w:rFonts w:ascii="Times New Roman" w:cs="Times New Roman"/>
          <w:sz w:val="18"/>
          <w:szCs w:val="18"/>
        </w:rPr>
        <w:t>）电子文献及载体类型标识：联机网上数据库</w:t>
      </w:r>
      <w:r w:rsidRPr="00F8081D">
        <w:rPr>
          <w:rFonts w:ascii="Times New Roman" w:hAnsi="Times New Roman" w:cs="Times New Roman"/>
          <w:sz w:val="18"/>
          <w:szCs w:val="18"/>
        </w:rPr>
        <w:t>[DB/OL]</w:t>
      </w:r>
      <w:r w:rsidRPr="00F8081D">
        <w:rPr>
          <w:rFonts w:ascii="Times New Roman" w:cs="Times New Roman"/>
          <w:sz w:val="18"/>
          <w:szCs w:val="18"/>
        </w:rPr>
        <w:t>；磁带数据库</w:t>
      </w:r>
      <w:r w:rsidRPr="00F8081D">
        <w:rPr>
          <w:rFonts w:ascii="Times New Roman" w:hAnsi="Times New Roman" w:cs="Times New Roman"/>
          <w:sz w:val="18"/>
          <w:szCs w:val="18"/>
        </w:rPr>
        <w:t>[DB/MT]</w:t>
      </w:r>
      <w:r w:rsidRPr="00F8081D">
        <w:rPr>
          <w:rFonts w:ascii="Times New Roman" w:cs="Times New Roman"/>
          <w:sz w:val="18"/>
          <w:szCs w:val="18"/>
        </w:rPr>
        <w:t>；光盘图书</w:t>
      </w:r>
      <w:r w:rsidRPr="00F8081D">
        <w:rPr>
          <w:rFonts w:ascii="Times New Roman" w:hAnsi="Times New Roman" w:cs="Times New Roman"/>
          <w:sz w:val="18"/>
          <w:szCs w:val="18"/>
        </w:rPr>
        <w:t>[M/CD]</w:t>
      </w:r>
      <w:r w:rsidRPr="00F8081D">
        <w:rPr>
          <w:rFonts w:ascii="Times New Roman" w:cs="Times New Roman"/>
          <w:sz w:val="18"/>
          <w:szCs w:val="18"/>
        </w:rPr>
        <w:t>；磁盘软件</w:t>
      </w:r>
      <w:r w:rsidRPr="00F8081D">
        <w:rPr>
          <w:rFonts w:ascii="Times New Roman" w:hAnsi="Times New Roman" w:cs="Times New Roman"/>
          <w:sz w:val="18"/>
          <w:szCs w:val="18"/>
        </w:rPr>
        <w:t>[CP/DK]</w:t>
      </w:r>
      <w:r w:rsidRPr="00F8081D">
        <w:rPr>
          <w:rFonts w:ascii="Times New Roman" w:cs="Times New Roman"/>
          <w:sz w:val="18"/>
          <w:szCs w:val="18"/>
        </w:rPr>
        <w:t>；</w:t>
      </w:r>
      <w:r w:rsidRPr="00F8081D">
        <w:rPr>
          <w:rFonts w:ascii="Times New Roman" w:cs="Times New Roman"/>
          <w:color w:val="FF0000"/>
          <w:sz w:val="18"/>
          <w:szCs w:val="18"/>
        </w:rPr>
        <w:t>网上期刊</w:t>
      </w:r>
      <w:r w:rsidRPr="00F8081D">
        <w:rPr>
          <w:rFonts w:ascii="Times New Roman" w:hAnsi="Times New Roman" w:cs="Times New Roman"/>
          <w:color w:val="FF0000"/>
          <w:sz w:val="18"/>
          <w:szCs w:val="18"/>
        </w:rPr>
        <w:t>[J/OL]</w:t>
      </w:r>
      <w:r w:rsidRPr="00F8081D">
        <w:rPr>
          <w:rFonts w:ascii="Times New Roman" w:cs="Times New Roman"/>
          <w:sz w:val="18"/>
          <w:szCs w:val="18"/>
        </w:rPr>
        <w:t>；</w:t>
      </w:r>
      <w:r w:rsidRPr="00333974">
        <w:rPr>
          <w:rFonts w:ascii="Times New Roman" w:cs="Times New Roman"/>
          <w:color w:val="auto"/>
          <w:sz w:val="18"/>
          <w:szCs w:val="18"/>
        </w:rPr>
        <w:t>网上电子公告</w:t>
      </w:r>
      <w:r w:rsidRPr="00333974">
        <w:rPr>
          <w:rFonts w:ascii="Times New Roman" w:hAnsi="Times New Roman" w:cs="Times New Roman"/>
          <w:color w:val="auto"/>
          <w:sz w:val="18"/>
          <w:szCs w:val="18"/>
        </w:rPr>
        <w:t>[EB/OL].</w:t>
      </w:r>
    </w:p>
    <w:p w:rsidR="002E627F" w:rsidRPr="00F8081D" w:rsidRDefault="002E627F">
      <w:pPr>
        <w:ind w:leftChars="-170" w:left="-49" w:hangingChars="171" w:hanging="359"/>
        <w:rPr>
          <w:rFonts w:ascii="Times New Roman" w:hAnsi="Times New Roman" w:cs="Times New Roman"/>
          <w:sz w:val="21"/>
          <w:szCs w:val="21"/>
        </w:rPr>
      </w:pPr>
      <w:r w:rsidRPr="00F8081D">
        <w:rPr>
          <w:rFonts w:ascii="Times New Roman" w:hAnsi="Times New Roman" w:cs="Times New Roman"/>
          <w:sz w:val="21"/>
          <w:szCs w:val="21"/>
        </w:rPr>
        <w:t xml:space="preserve">9. </w:t>
      </w:r>
      <w:r w:rsidRPr="00F8081D">
        <w:rPr>
          <w:rFonts w:ascii="Times New Roman" w:cs="Times New Roman"/>
          <w:sz w:val="21"/>
          <w:szCs w:val="21"/>
        </w:rPr>
        <w:t>作者简介</w:t>
      </w:r>
    </w:p>
    <w:p w:rsidR="002E627F" w:rsidRPr="00F8081D" w:rsidRDefault="002E627F">
      <w:pPr>
        <w:pStyle w:val="ad"/>
        <w:spacing w:line="340" w:lineRule="atLeast"/>
        <w:ind w:firstLineChars="200" w:firstLine="420"/>
        <w:rPr>
          <w:rFonts w:ascii="Times New Roman" w:hAnsi="Times New Roman" w:cs="Times New Roman"/>
        </w:rPr>
      </w:pPr>
      <w:r w:rsidRPr="00F8081D">
        <w:rPr>
          <w:rFonts w:ascii="Times New Roman" w:hAnsi="宋体" w:cs="Times New Roman"/>
        </w:rPr>
        <w:t>完整的作者简介包括作者的基本信息</w:t>
      </w:r>
      <w:r w:rsidRPr="00F8081D">
        <w:rPr>
          <w:rFonts w:ascii="Times New Roman" w:hAnsi="Times New Roman" w:cs="Times New Roman"/>
        </w:rPr>
        <w:t>(</w:t>
      </w:r>
      <w:r w:rsidR="0067059F" w:rsidRPr="00F8081D">
        <w:rPr>
          <w:rFonts w:ascii="Times New Roman" w:hAnsi="宋体" w:cs="Times New Roman"/>
        </w:rPr>
        <w:t>姓名、出生年、性别</w:t>
      </w:r>
      <w:r w:rsidRPr="00F8081D">
        <w:rPr>
          <w:rFonts w:ascii="Times New Roman" w:hAnsi="Times New Roman" w:cs="Times New Roman"/>
        </w:rPr>
        <w:t>)</w:t>
      </w:r>
      <w:r w:rsidR="008C7342">
        <w:rPr>
          <w:rFonts w:ascii="Times New Roman" w:hAnsi="宋体" w:cs="Times New Roman" w:hint="eastAsia"/>
        </w:rPr>
        <w:t>，</w:t>
      </w:r>
      <w:r w:rsidRPr="00F8081D">
        <w:rPr>
          <w:rFonts w:ascii="Times New Roman" w:hAnsi="宋体" w:cs="Times New Roman"/>
        </w:rPr>
        <w:t>简历信息</w:t>
      </w:r>
      <w:r w:rsidRPr="00F8081D">
        <w:rPr>
          <w:rFonts w:ascii="Times New Roman" w:hAnsi="Times New Roman" w:cs="Times New Roman"/>
        </w:rPr>
        <w:t>(</w:t>
      </w:r>
      <w:r w:rsidR="00EE2673" w:rsidRPr="00F8081D">
        <w:rPr>
          <w:rFonts w:ascii="Times New Roman" w:hAnsi="宋体" w:cs="Times New Roman"/>
        </w:rPr>
        <w:t>学位、</w:t>
      </w:r>
      <w:r w:rsidR="0067059F" w:rsidRPr="00F8081D">
        <w:rPr>
          <w:rFonts w:ascii="Times New Roman" w:hAnsi="宋体" w:cs="Times New Roman"/>
        </w:rPr>
        <w:t>职称、</w:t>
      </w:r>
      <w:r w:rsidRPr="00F8081D">
        <w:rPr>
          <w:rFonts w:ascii="Times New Roman" w:hAnsi="宋体" w:cs="Times New Roman"/>
        </w:rPr>
        <w:t>研究方向等</w:t>
      </w:r>
      <w:r w:rsidRPr="00F8081D">
        <w:rPr>
          <w:rFonts w:ascii="Times New Roman" w:hAnsi="Times New Roman" w:cs="Times New Roman"/>
        </w:rPr>
        <w:t>)</w:t>
      </w:r>
      <w:r w:rsidRPr="00F8081D">
        <w:rPr>
          <w:rFonts w:ascii="Times New Roman" w:hAnsi="宋体" w:cs="Times New Roman"/>
        </w:rPr>
        <w:t>和联系信息</w:t>
      </w:r>
      <w:r w:rsidRPr="00F8081D">
        <w:rPr>
          <w:rFonts w:ascii="Times New Roman" w:hAnsi="Times New Roman" w:cs="Times New Roman"/>
        </w:rPr>
        <w:t>(</w:t>
      </w:r>
      <w:r w:rsidR="0067059F" w:rsidRPr="00F8081D">
        <w:rPr>
          <w:rFonts w:ascii="Times New Roman" w:hAnsi="宋体" w:cs="Times New Roman"/>
        </w:rPr>
        <w:t>电子信箱</w:t>
      </w:r>
      <w:r w:rsidRPr="00F8081D">
        <w:rPr>
          <w:rFonts w:ascii="Times New Roman" w:hAnsi="Times New Roman" w:cs="Times New Roman"/>
        </w:rPr>
        <w:t>)</w:t>
      </w:r>
      <w:r w:rsidRPr="00F8081D">
        <w:rPr>
          <w:rFonts w:ascii="Times New Roman" w:hAnsi="宋体" w:cs="Times New Roman"/>
        </w:rPr>
        <w:t>三部分</w:t>
      </w:r>
      <w:r w:rsidR="0067059F" w:rsidRPr="00F8081D">
        <w:rPr>
          <w:rFonts w:ascii="Times New Roman" w:hAnsi="宋体" w:cs="Times New Roman"/>
        </w:rPr>
        <w:t>。</w:t>
      </w:r>
      <w:r w:rsidRPr="00F8081D">
        <w:rPr>
          <w:rFonts w:ascii="Times New Roman" w:hAnsi="宋体" w:cs="Times New Roman"/>
        </w:rPr>
        <w:t>对文章的主要作者可按以下顺序刊出其简介：</w:t>
      </w:r>
    </w:p>
    <w:p w:rsidR="007C6FC9" w:rsidRDefault="002E627F" w:rsidP="007C6FC9">
      <w:pPr>
        <w:ind w:leftChars="-41" w:left="-98"/>
        <w:rPr>
          <w:rFonts w:ascii="黑体" w:eastAsia="黑体" w:cs="Times New Roman"/>
          <w:b/>
          <w:bCs/>
          <w:color w:val="FF0000"/>
          <w:sz w:val="18"/>
          <w:szCs w:val="18"/>
        </w:rPr>
      </w:pPr>
      <w:r w:rsidRPr="007C6FC9">
        <w:rPr>
          <w:rFonts w:ascii="黑体" w:eastAsia="黑体" w:cs="Times New Roman" w:hint="eastAsia"/>
          <w:bCs/>
          <w:color w:val="FF0000"/>
          <w:sz w:val="18"/>
          <w:szCs w:val="18"/>
        </w:rPr>
        <w:t>作者简介</w:t>
      </w:r>
      <w:r w:rsidRPr="007C6FC9">
        <w:rPr>
          <w:rFonts w:ascii="黑体" w:eastAsia="黑体" w:cs="Times New Roman" w:hint="eastAsia"/>
          <w:b/>
          <w:bCs/>
          <w:color w:val="FF0000"/>
          <w:sz w:val="18"/>
          <w:szCs w:val="18"/>
        </w:rPr>
        <w:t>：</w:t>
      </w:r>
    </w:p>
    <w:p w:rsidR="00F8081D" w:rsidRPr="008C7342" w:rsidRDefault="00D6549A" w:rsidP="007C6FC9">
      <w:pPr>
        <w:ind w:leftChars="-41" w:left="-98"/>
        <w:rPr>
          <w:rFonts w:cs="Times New Roman"/>
          <w:color w:val="FF0000"/>
          <w:sz w:val="18"/>
          <w:szCs w:val="18"/>
        </w:rPr>
      </w:pPr>
      <w:r w:rsidRPr="008C7342">
        <w:rPr>
          <w:rFonts w:cs="Times New Roman"/>
          <w:color w:val="FF0000"/>
          <w:sz w:val="18"/>
          <w:szCs w:val="18"/>
        </w:rPr>
        <w:t>姓名</w:t>
      </w:r>
      <w:r w:rsidR="002E627F" w:rsidRPr="008C7342">
        <w:rPr>
          <w:rFonts w:cs="Times New Roman"/>
          <w:color w:val="FF0000"/>
          <w:sz w:val="18"/>
          <w:szCs w:val="18"/>
        </w:rPr>
        <w:t>(19</w:t>
      </w:r>
      <w:r w:rsidR="008C7342">
        <w:rPr>
          <w:rFonts w:cs="Times New Roman" w:hint="eastAsia"/>
          <w:color w:val="FF0000"/>
          <w:sz w:val="18"/>
          <w:szCs w:val="18"/>
        </w:rPr>
        <w:t>7</w:t>
      </w:r>
      <w:r w:rsidR="002E627F" w:rsidRPr="008C7342">
        <w:rPr>
          <w:rFonts w:cs="Times New Roman"/>
          <w:color w:val="FF0000"/>
          <w:sz w:val="18"/>
          <w:szCs w:val="18"/>
        </w:rPr>
        <w:t>8—)</w:t>
      </w:r>
      <w:r w:rsidR="00EE2673" w:rsidRPr="008C7342">
        <w:rPr>
          <w:rFonts w:cs="Times New Roman"/>
          <w:color w:val="FF0000"/>
          <w:sz w:val="18"/>
          <w:szCs w:val="18"/>
        </w:rPr>
        <w:t>，</w:t>
      </w:r>
      <w:r w:rsidR="003B66B9" w:rsidRPr="008C7342">
        <w:rPr>
          <w:rFonts w:cs="Times New Roman"/>
          <w:color w:val="FF0000"/>
          <w:sz w:val="18"/>
          <w:szCs w:val="18"/>
        </w:rPr>
        <w:t>男</w:t>
      </w:r>
      <w:r w:rsidR="008C7342" w:rsidRPr="008C7342">
        <w:rPr>
          <w:rFonts w:cs="Times New Roman" w:hint="eastAsia"/>
          <w:color w:val="FF0000"/>
          <w:sz w:val="18"/>
          <w:szCs w:val="18"/>
        </w:rPr>
        <w:t>/女</w:t>
      </w:r>
      <w:r w:rsidR="002E627F" w:rsidRPr="008C7342">
        <w:rPr>
          <w:rFonts w:cs="Times New Roman"/>
          <w:color w:val="FF0000"/>
          <w:sz w:val="18"/>
          <w:szCs w:val="18"/>
        </w:rPr>
        <w:t>，</w:t>
      </w:r>
      <w:r w:rsidR="001944D5">
        <w:rPr>
          <w:rFonts w:cs="Times New Roman" w:hint="eastAsia"/>
          <w:color w:val="FF0000"/>
          <w:sz w:val="18"/>
          <w:szCs w:val="18"/>
        </w:rPr>
        <w:t>（通信作者）</w:t>
      </w:r>
      <w:r w:rsidR="008C7342" w:rsidRPr="008C7342">
        <w:rPr>
          <w:rFonts w:cs="Times New Roman" w:hint="eastAsia"/>
          <w:color w:val="FF0000"/>
          <w:sz w:val="18"/>
          <w:szCs w:val="18"/>
        </w:rPr>
        <w:t>硕士研究生/博士研究生/硕士/</w:t>
      </w:r>
      <w:r w:rsidR="00EE2673" w:rsidRPr="008C7342">
        <w:rPr>
          <w:rFonts w:cs="Times New Roman"/>
          <w:color w:val="FF0000"/>
          <w:sz w:val="18"/>
          <w:szCs w:val="18"/>
        </w:rPr>
        <w:t>博士，</w:t>
      </w:r>
      <w:r w:rsidR="008C7342" w:rsidRPr="008C7342">
        <w:rPr>
          <w:rFonts w:cs="Times New Roman" w:hint="eastAsia"/>
          <w:color w:val="FF0000"/>
          <w:sz w:val="18"/>
          <w:szCs w:val="18"/>
        </w:rPr>
        <w:t>工程师/高级工程师/正高级工程师/副</w:t>
      </w:r>
      <w:r w:rsidR="002E627F" w:rsidRPr="008C7342">
        <w:rPr>
          <w:rFonts w:cs="Times New Roman"/>
          <w:color w:val="FF0000"/>
          <w:sz w:val="18"/>
          <w:szCs w:val="18"/>
        </w:rPr>
        <w:t>教授</w:t>
      </w:r>
      <w:r w:rsidR="008C7342" w:rsidRPr="008C7342">
        <w:rPr>
          <w:rFonts w:cs="Times New Roman" w:hint="eastAsia"/>
          <w:color w:val="FF0000"/>
          <w:sz w:val="18"/>
          <w:szCs w:val="18"/>
        </w:rPr>
        <w:t>/教授</w:t>
      </w:r>
      <w:r w:rsidR="002E627F" w:rsidRPr="008C7342">
        <w:rPr>
          <w:rFonts w:cs="Times New Roman"/>
          <w:color w:val="FF0000"/>
          <w:sz w:val="18"/>
          <w:szCs w:val="18"/>
        </w:rPr>
        <w:t>，</w:t>
      </w:r>
      <w:r w:rsidR="008C7342">
        <w:rPr>
          <w:rFonts w:cs="Times New Roman" w:hint="eastAsia"/>
          <w:color w:val="FF0000"/>
          <w:sz w:val="18"/>
          <w:szCs w:val="18"/>
        </w:rPr>
        <w:t>（</w:t>
      </w:r>
      <w:r w:rsidR="008C7342" w:rsidRPr="008C7342">
        <w:rPr>
          <w:rFonts w:cs="Times New Roman" w:hint="eastAsia"/>
          <w:color w:val="FF0000"/>
          <w:sz w:val="18"/>
          <w:szCs w:val="18"/>
        </w:rPr>
        <w:t>硕士生导师/</w:t>
      </w:r>
      <w:r w:rsidR="00C60B51" w:rsidRPr="008C7342">
        <w:rPr>
          <w:rFonts w:cs="Times New Roman"/>
          <w:color w:val="FF0000"/>
          <w:sz w:val="18"/>
          <w:szCs w:val="18"/>
        </w:rPr>
        <w:t>博士生导师</w:t>
      </w:r>
      <w:r w:rsidR="008C7342">
        <w:rPr>
          <w:rFonts w:cs="Times New Roman" w:hint="eastAsia"/>
          <w:color w:val="FF0000"/>
          <w:sz w:val="18"/>
          <w:szCs w:val="18"/>
        </w:rPr>
        <w:t>）</w:t>
      </w:r>
      <w:r w:rsidR="00C60B51" w:rsidRPr="008C7342">
        <w:rPr>
          <w:rFonts w:cs="Times New Roman"/>
          <w:color w:val="FF0000"/>
          <w:sz w:val="18"/>
          <w:szCs w:val="18"/>
        </w:rPr>
        <w:t>，研究方向为</w:t>
      </w:r>
      <w:r w:rsidRPr="008C7342">
        <w:rPr>
          <w:rFonts w:cs="Times New Roman"/>
          <w:color w:val="FF0000"/>
          <w:sz w:val="18"/>
          <w:szCs w:val="18"/>
        </w:rPr>
        <w:t>……</w:t>
      </w:r>
      <w:r w:rsidR="002E627F" w:rsidRPr="008C7342">
        <w:rPr>
          <w:rFonts w:cs="Times New Roman"/>
          <w:color w:val="FF0000"/>
          <w:sz w:val="18"/>
          <w:szCs w:val="18"/>
        </w:rPr>
        <w:t>。Email:</w:t>
      </w:r>
      <w:r w:rsidRPr="008C7342">
        <w:rPr>
          <w:rFonts w:cs="Times New Roman"/>
          <w:color w:val="FF0000"/>
          <w:sz w:val="18"/>
          <w:szCs w:val="18"/>
        </w:rPr>
        <w:t>12345678@163.com</w:t>
      </w:r>
    </w:p>
    <w:p w:rsidR="009C51BB" w:rsidRPr="008C7342" w:rsidRDefault="009C51BB" w:rsidP="008C7342">
      <w:pPr>
        <w:ind w:leftChars="-170" w:left="-49" w:hangingChars="171" w:hanging="359"/>
        <w:rPr>
          <w:rFonts w:eastAsia="黑体"/>
          <w:sz w:val="21"/>
          <w:szCs w:val="21"/>
        </w:rPr>
      </w:pPr>
    </w:p>
    <w:sectPr w:rsidR="009C51BB" w:rsidRPr="008C7342" w:rsidSect="004232B6">
      <w:pgSz w:w="11907" w:h="16160" w:code="257"/>
      <w:pgMar w:top="1701" w:right="1701" w:bottom="1701" w:left="1701"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cyyb" w:date="2021-01-12T09:31:00Z" w:initials="微软用户">
    <w:p w:rsidR="00F8081D" w:rsidRDefault="00F8081D" w:rsidP="002666A6">
      <w:pPr>
        <w:pStyle w:val="af"/>
      </w:pPr>
      <w:r>
        <w:rPr>
          <w:rFonts w:hint="eastAsia"/>
        </w:rPr>
        <w:t>二号黑体</w:t>
      </w:r>
    </w:p>
    <w:p w:rsidR="00F8081D" w:rsidRDefault="00F8081D" w:rsidP="002666A6">
      <w:pPr>
        <w:pStyle w:val="af"/>
      </w:pPr>
      <w:r>
        <w:rPr>
          <w:rFonts w:hint="eastAsia"/>
        </w:rPr>
        <w:t>请在第一页左下角脚注上基金和编号，并按基金由大到小顺序列出。</w:t>
      </w:r>
    </w:p>
  </w:comment>
  <w:comment w:id="1" w:author="dcyyb" w:date="2025-11-19T12:02:00Z" w:initials="微软用户">
    <w:p w:rsidR="00F8081D" w:rsidRDefault="00F8081D" w:rsidP="002666A6">
      <w:pPr>
        <w:pStyle w:val="af"/>
      </w:pPr>
      <w:r>
        <w:rPr>
          <w:rFonts w:hint="eastAsia"/>
        </w:rPr>
        <w:t>小四号华文仿宋</w:t>
      </w:r>
      <w:r w:rsidR="006B495A">
        <w:rPr>
          <w:rFonts w:hint="eastAsia"/>
        </w:rPr>
        <w:t>，最多六位作者，3个单位</w:t>
      </w:r>
      <w:r w:rsidR="00333974">
        <w:rPr>
          <w:rFonts w:hint="eastAsia"/>
        </w:rPr>
        <w:t>。</w:t>
      </w:r>
    </w:p>
  </w:comment>
  <w:comment w:id="2" w:author="dcyyb" w:date="2025-11-19T12:02:00Z" w:initials="微软用户">
    <w:p w:rsidR="00F8081D" w:rsidRDefault="00F8081D" w:rsidP="002666A6">
      <w:pPr>
        <w:pStyle w:val="af"/>
      </w:pPr>
      <w:r>
        <w:rPr>
          <w:rFonts w:hint="eastAsia"/>
        </w:rPr>
        <w:t>五号楷体_</w:t>
      </w:r>
      <w:r>
        <w:t>GB</w:t>
      </w:r>
      <w:r>
        <w:rPr>
          <w:rFonts w:hint="eastAsia"/>
        </w:rPr>
        <w:t>2312，除直辖市和省会外，要写省和城市</w:t>
      </w:r>
      <w:r w:rsidR="00333974">
        <w:rPr>
          <w:rFonts w:hint="eastAsia"/>
        </w:rPr>
        <w:t>。</w:t>
      </w:r>
    </w:p>
  </w:comment>
  <w:comment w:id="3" w:author="wyl" w:date="2025-11-19T12:02:00Z" w:initials="wyl">
    <w:p w:rsidR="00F8081D" w:rsidRDefault="00F8081D" w:rsidP="002666A6">
      <w:pPr>
        <w:pStyle w:val="af"/>
      </w:pPr>
      <w:r>
        <w:rPr>
          <w:rStyle w:val="a6"/>
        </w:rPr>
        <w:annotationRef/>
      </w:r>
      <w:r w:rsidRPr="008D38A2">
        <w:rPr>
          <w:rFonts w:hint="eastAsia"/>
        </w:rPr>
        <w:t>摘要部分以</w:t>
      </w:r>
      <w:r w:rsidRPr="008D38A2">
        <w:t>300-400字为宜，要包括论文的研究目的，内容，方法，创新点，结果，结论。</w:t>
      </w:r>
      <w:r>
        <w:rPr>
          <w:rFonts w:hint="eastAsia"/>
        </w:rPr>
        <w:t>全文不要以第一人称“本文”来叙述，要以第三人称“文中，文章”等来叙述。五号黑体，以下关键词、中图分类号、文献标识码也是同样字体。正文为五号宋体</w:t>
      </w:r>
      <w:r w:rsidR="00333974">
        <w:rPr>
          <w:rFonts w:hint="eastAsia"/>
        </w:rPr>
        <w:t>。</w:t>
      </w:r>
    </w:p>
  </w:comment>
  <w:comment w:id="4" w:author="chm" w:date="2025-11-19T12:07:00Z" w:initials="chm">
    <w:p w:rsidR="00F8081D" w:rsidRPr="002666A6" w:rsidRDefault="00F8081D" w:rsidP="002666A6">
      <w:pPr>
        <w:pStyle w:val="af"/>
      </w:pPr>
      <w:r>
        <w:rPr>
          <w:rFonts w:hint="eastAsia"/>
        </w:rPr>
        <w:t>中文关键词之间用分号，</w:t>
      </w:r>
      <w:r>
        <w:rPr>
          <w:rFonts w:hint="eastAsia"/>
          <w:sz w:val="27"/>
          <w:szCs w:val="27"/>
          <w:bdr w:val="none" w:sz="0" w:space="0" w:color="auto" w:frame="1"/>
        </w:rPr>
        <w:t>根据全文描述，提取</w:t>
      </w:r>
      <w:r>
        <w:rPr>
          <w:rFonts w:ascii="Times New Roman" w:hAnsi="Times New Roman" w:cs="Times New Roman"/>
          <w:sz w:val="27"/>
          <w:szCs w:val="27"/>
          <w:bdr w:val="none" w:sz="0" w:space="0" w:color="auto" w:frame="1"/>
        </w:rPr>
        <w:t>5</w:t>
      </w:r>
      <w:r w:rsidR="00333974">
        <w:rPr>
          <w:rFonts w:ascii="Times New Roman" w:hAnsi="Times New Roman" w:cs="Times New Roman" w:hint="eastAsia"/>
          <w:sz w:val="27"/>
          <w:szCs w:val="27"/>
          <w:bdr w:val="none" w:sz="0" w:space="0" w:color="auto" w:frame="1"/>
        </w:rPr>
        <w:t>-</w:t>
      </w:r>
      <w:r>
        <w:rPr>
          <w:rFonts w:ascii="Times New Roman" w:hAnsi="Times New Roman" w:cs="Times New Roman"/>
          <w:sz w:val="27"/>
          <w:szCs w:val="27"/>
          <w:bdr w:val="none" w:sz="0" w:space="0" w:color="auto" w:frame="1"/>
        </w:rPr>
        <w:t>8</w:t>
      </w:r>
      <w:r>
        <w:rPr>
          <w:rFonts w:hint="eastAsia"/>
          <w:sz w:val="27"/>
          <w:szCs w:val="27"/>
          <w:bdr w:val="none" w:sz="0" w:space="0" w:color="auto" w:frame="1"/>
        </w:rPr>
        <w:t>词语</w:t>
      </w:r>
      <w:r w:rsidR="00333974">
        <w:rPr>
          <w:rFonts w:hint="eastAsia"/>
          <w:sz w:val="27"/>
          <w:szCs w:val="27"/>
          <w:bdr w:val="none" w:sz="0" w:space="0" w:color="auto" w:frame="1"/>
        </w:rPr>
        <w:t>。</w:t>
      </w:r>
    </w:p>
  </w:comment>
  <w:comment w:id="5" w:author="chm" w:date="2025-11-19T12:02:00Z" w:initials="chm">
    <w:p w:rsidR="00F8081D" w:rsidRDefault="00F8081D" w:rsidP="002666A6">
      <w:pPr>
        <w:pStyle w:val="af"/>
      </w:pPr>
      <w:r>
        <w:rPr>
          <w:rFonts w:hint="eastAsia"/>
        </w:rPr>
        <w:t>小三号Times New Roman，加粗，以下英文为五号Times New Roman</w:t>
      </w:r>
      <w:r w:rsidR="00333974">
        <w:rPr>
          <w:rFonts w:hint="eastAsia"/>
        </w:rPr>
        <w:t>。</w:t>
      </w:r>
    </w:p>
  </w:comment>
  <w:comment w:id="6" w:author="dcyyb" w:date="2025-11-19T12:02:00Z" w:initials="微软用户">
    <w:p w:rsidR="00F8081D" w:rsidRDefault="00F8081D" w:rsidP="002666A6">
      <w:pPr>
        <w:pStyle w:val="af"/>
        <w:rPr>
          <w:b/>
        </w:rPr>
      </w:pPr>
      <w:r>
        <w:rPr>
          <w:rFonts w:hint="eastAsia"/>
        </w:rPr>
        <w:t>英文姓名的姓氏大写,名字头字母大写，之间不用连字符</w:t>
      </w:r>
      <w:r w:rsidR="00333974">
        <w:rPr>
          <w:rFonts w:hint="eastAsia"/>
        </w:rPr>
        <w:t>。</w:t>
      </w:r>
    </w:p>
  </w:comment>
  <w:comment w:id="7" w:author="dcyyb" w:date="2025-11-19T12:02:00Z" w:initials="微软用户">
    <w:p w:rsidR="00F8081D" w:rsidRDefault="00F8081D" w:rsidP="002666A6">
      <w:pPr>
        <w:pStyle w:val="af"/>
      </w:pPr>
      <w:r>
        <w:rPr>
          <w:rFonts w:hint="eastAsia"/>
        </w:rPr>
        <w:t>英文单位均为斜体，英文摘要应与中文对应</w:t>
      </w:r>
      <w:r w:rsidR="00333974">
        <w:rPr>
          <w:rFonts w:hint="eastAsia"/>
        </w:rPr>
        <w:t>。</w:t>
      </w:r>
    </w:p>
  </w:comment>
  <w:comment w:id="8" w:author="chm" w:date="2025-11-19T12:02:00Z" w:initials="chm">
    <w:p w:rsidR="00F8081D" w:rsidRDefault="00F8081D" w:rsidP="002666A6">
      <w:pPr>
        <w:pStyle w:val="af"/>
      </w:pPr>
      <w:r>
        <w:rPr>
          <w:rFonts w:hint="eastAsia"/>
        </w:rPr>
        <w:t>英文关键词之间用英文逗号加空格</w:t>
      </w:r>
      <w:r w:rsidR="00333974">
        <w:rPr>
          <w:rFonts w:hint="eastAsia"/>
        </w:rPr>
        <w:t>。</w:t>
      </w:r>
    </w:p>
  </w:comment>
  <w:comment w:id="9" w:author="chm" w:date="2025-11-19T12:03:00Z" w:initials="chm">
    <w:p w:rsidR="00F8081D" w:rsidRDefault="00F8081D" w:rsidP="002666A6">
      <w:pPr>
        <w:pStyle w:val="af"/>
      </w:pPr>
      <w:r>
        <w:rPr>
          <w:rFonts w:hint="eastAsia"/>
        </w:rPr>
        <w:t>此类一级标题为五号黑体；正文部分统一双栏排版</w:t>
      </w:r>
      <w:r w:rsidR="00333974">
        <w:rPr>
          <w:rFonts w:hint="eastAsia"/>
        </w:rPr>
        <w:t>。</w:t>
      </w:r>
    </w:p>
  </w:comment>
  <w:comment w:id="10" w:author="dcyyb" w:date="2025-11-19T12:03:00Z" w:initials="微软用户">
    <w:p w:rsidR="00F8081D" w:rsidRDefault="00F8081D" w:rsidP="002666A6">
      <w:pPr>
        <w:pStyle w:val="af"/>
      </w:pPr>
      <w:r>
        <w:rPr>
          <w:rFonts w:hint="eastAsia"/>
        </w:rPr>
        <w:t>先出现文字说明后接图</w:t>
      </w:r>
      <w:r w:rsidR="00333974">
        <w:rPr>
          <w:rFonts w:hint="eastAsia"/>
        </w:rPr>
        <w:t>。</w:t>
      </w:r>
    </w:p>
  </w:comment>
  <w:comment w:id="11" w:author="chm" w:date="2025-11-19T12:03:00Z" w:initials="chm">
    <w:p w:rsidR="00F8081D" w:rsidRDefault="00F8081D" w:rsidP="002666A6">
      <w:pPr>
        <w:pStyle w:val="af"/>
      </w:pPr>
      <w:r>
        <w:rPr>
          <w:rFonts w:hint="eastAsia"/>
        </w:rPr>
        <w:t>此类二级标题为五号楷体_gb2312</w:t>
      </w:r>
      <w:r w:rsidR="00333974">
        <w:rPr>
          <w:rFonts w:hint="eastAsia"/>
        </w:rPr>
        <w:t>。</w:t>
      </w:r>
    </w:p>
  </w:comment>
  <w:comment w:id="12" w:author="dcyyb" w:date="2025-11-19T12:03:00Z" w:initials="微软用户">
    <w:p w:rsidR="00F8081D" w:rsidRDefault="00F8081D" w:rsidP="002666A6">
      <w:pPr>
        <w:pStyle w:val="af"/>
      </w:pPr>
      <w:r>
        <w:rPr>
          <w:rFonts w:hint="eastAsia"/>
        </w:rPr>
        <w:t>三级以下标题为五号宋体</w:t>
      </w:r>
      <w:r w:rsidR="00333974">
        <w:rPr>
          <w:rFonts w:hint="eastAsia"/>
        </w:rPr>
        <w:t>。</w:t>
      </w:r>
    </w:p>
  </w:comment>
  <w:comment w:id="14" w:author="User" w:date="2025-11-19T12:03:00Z" w:initials="U">
    <w:p w:rsidR="00F8081D" w:rsidRDefault="00F8081D" w:rsidP="002666A6">
      <w:pPr>
        <w:pStyle w:val="af"/>
      </w:pPr>
      <w:r>
        <w:rPr>
          <w:rFonts w:hint="eastAsia"/>
        </w:rPr>
        <w:t>数字整数部分从右往左3位一个半角空格，小数部分相反， 数字和单位之间有一个半角空格,图表同样处理</w:t>
      </w:r>
      <w:r w:rsidR="00333974">
        <w:rPr>
          <w:rFonts w:hint="eastAsia"/>
        </w:rPr>
        <w:t>。</w:t>
      </w:r>
    </w:p>
  </w:comment>
  <w:comment w:id="15" w:author="chm" w:date="2025-11-19T12:03:00Z" w:initials="chm">
    <w:p w:rsidR="00F8081D" w:rsidRDefault="00F8081D" w:rsidP="002666A6">
      <w:pPr>
        <w:pStyle w:val="af"/>
      </w:pPr>
      <w:r>
        <w:rPr>
          <w:rFonts w:hint="eastAsia"/>
        </w:rPr>
        <w:t>文稿中的图</w:t>
      </w:r>
      <w:r w:rsidR="00333974">
        <w:rPr>
          <w:rFonts w:hint="eastAsia"/>
        </w:rPr>
        <w:t>尽量用</w:t>
      </w:r>
      <w:r>
        <w:t>visio画图。（文字</w:t>
      </w:r>
      <w:r>
        <w:rPr>
          <w:rFonts w:hint="eastAsia"/>
        </w:rPr>
        <w:t>六号宋体</w:t>
      </w:r>
      <w:r>
        <w:t>，</w:t>
      </w:r>
      <w:r>
        <w:rPr>
          <w:rFonts w:hint="eastAsia"/>
        </w:rPr>
        <w:t>Times New Roman，</w:t>
      </w:r>
      <w:r>
        <w:t>图片按100%大小</w:t>
      </w:r>
      <w:r>
        <w:rPr>
          <w:rFonts w:hint="eastAsia"/>
        </w:rPr>
        <w:t>原样</w:t>
      </w:r>
      <w:r>
        <w:t>放在word里</w:t>
      </w:r>
      <w:r>
        <w:rPr>
          <w:rFonts w:hint="eastAsia"/>
        </w:rPr>
        <w:t>，不要放大或者缩小图片</w:t>
      </w:r>
      <w:r>
        <w:t>）</w:t>
      </w:r>
      <w:r>
        <w:rPr>
          <w:rFonts w:hint="eastAsia"/>
        </w:rPr>
        <w:t>，为了美观，图的宽度尽量是半栏的</w:t>
      </w:r>
      <w:r w:rsidR="00333974">
        <w:rPr>
          <w:rFonts w:hint="eastAsia"/>
        </w:rPr>
        <w:t>90%</w:t>
      </w:r>
      <w:r>
        <w:rPr>
          <w:rFonts w:hint="eastAsia"/>
        </w:rPr>
        <w:t>以内</w:t>
      </w:r>
      <w:r w:rsidR="00333974">
        <w:rPr>
          <w:rFonts w:hint="eastAsia"/>
        </w:rPr>
        <w:t>。</w:t>
      </w:r>
    </w:p>
  </w:comment>
  <w:comment w:id="16" w:author="chm" w:date="2025-11-19T12:03:00Z" w:initials="chm">
    <w:p w:rsidR="00F8081D" w:rsidRDefault="00F8081D" w:rsidP="002666A6">
      <w:pPr>
        <w:pStyle w:val="af"/>
      </w:pPr>
      <w:r>
        <w:rPr>
          <w:rFonts w:hint="eastAsia"/>
        </w:rPr>
        <w:t>所有图题、表题为五号楷体_gb2312， Times New Roman；所有图题、表题均要求有英文标注</w:t>
      </w:r>
      <w:r w:rsidR="00333974">
        <w:rPr>
          <w:rFonts w:hint="eastAsia"/>
        </w:rPr>
        <w:t>。</w:t>
      </w:r>
    </w:p>
  </w:comment>
  <w:comment w:id="17" w:author="chm" w:date="2013-12-10T11:48:00Z" w:initials="chm">
    <w:p w:rsidR="00F8081D" w:rsidRDefault="00F8081D" w:rsidP="002666A6">
      <w:pPr>
        <w:pStyle w:val="af"/>
      </w:pPr>
      <w:r>
        <w:rPr>
          <w:rFonts w:hint="eastAsia"/>
        </w:rPr>
        <w:t>公式中变量为斜体；表示说明性的下标为正体，表示变化量和坐标轴的下标为斜体；所有数字为正体，</w:t>
      </w:r>
      <w:r>
        <w:t>除了公式用公式编辑器外，其他地方不要用公式编辑器输入。</w:t>
      </w:r>
    </w:p>
  </w:comment>
  <w:comment w:id="18" w:author="chm" w:date="2025-11-19T12:04:00Z" w:initials="chm">
    <w:p w:rsidR="00F8081D" w:rsidRDefault="00F8081D" w:rsidP="002666A6">
      <w:pPr>
        <w:pStyle w:val="af"/>
      </w:pPr>
      <w:r>
        <w:rPr>
          <w:rFonts w:hint="eastAsia"/>
        </w:rPr>
        <w:t>表示器件名称的量为正体，表示变量、物理量等为斜体</w:t>
      </w:r>
      <w:r w:rsidR="00333974">
        <w:rPr>
          <w:rFonts w:hint="eastAsia"/>
        </w:rPr>
        <w:t>。</w:t>
      </w:r>
    </w:p>
  </w:comment>
  <w:comment w:id="19" w:author="zzs" w:date="2025-11-19T12:04:00Z" w:initials="z">
    <w:p w:rsidR="00F8081D" w:rsidRPr="00A31A7B" w:rsidRDefault="00F8081D" w:rsidP="002666A6">
      <w:pPr>
        <w:pStyle w:val="af"/>
      </w:pPr>
      <w:r w:rsidRPr="00A31A7B">
        <w:rPr>
          <w:rFonts w:hint="eastAsia"/>
        </w:rPr>
        <w:t>上下脚标符号如为标识性的，应为正体</w:t>
      </w:r>
      <w:r w:rsidR="00333974">
        <w:rPr>
          <w:rFonts w:hint="eastAsia"/>
        </w:rPr>
        <w:t>。</w:t>
      </w:r>
    </w:p>
  </w:comment>
  <w:comment w:id="20" w:author="chm" w:date="2025-11-19T12:04:00Z" w:initials="chm">
    <w:p w:rsidR="00F8081D" w:rsidRDefault="00F8081D" w:rsidP="002666A6">
      <w:pPr>
        <w:pStyle w:val="af"/>
      </w:pPr>
      <w:r>
        <w:rPr>
          <w:rFonts w:hint="eastAsia"/>
        </w:rPr>
        <w:t>表格为三线表，表中字为六号宋体，数字为新罗马体；上线和下线线宽为1磅，中线线宽为0.5磅</w:t>
      </w:r>
      <w:r w:rsidR="00333974">
        <w:rPr>
          <w:rFonts w:hint="eastAsia"/>
        </w:rPr>
        <w:t>。</w:t>
      </w:r>
    </w:p>
  </w:comment>
  <w:comment w:id="23" w:author="shendu" w:date="2025-11-10T09:28:00Z" w:initials="s">
    <w:p w:rsidR="00F8081D" w:rsidRDefault="00F8081D" w:rsidP="002666A6">
      <w:pPr>
        <w:pStyle w:val="af"/>
      </w:pPr>
      <w:r>
        <w:rPr>
          <w:rStyle w:val="a6"/>
        </w:rPr>
        <w:annotationRef/>
      </w:r>
      <w:r w:rsidR="00951DBE">
        <w:rPr>
          <w:rFonts w:hint="eastAsia"/>
        </w:rPr>
        <w:t>彩色印刷，标注清晰。</w:t>
      </w:r>
    </w:p>
  </w:comment>
  <w:comment w:id="25" w:author="chm" w:date="2024-05-08T13:56:00Z" w:initials="chm">
    <w:p w:rsidR="00F8081D" w:rsidRDefault="00F8081D" w:rsidP="002666A6">
      <w:pPr>
        <w:pStyle w:val="af"/>
      </w:pPr>
    </w:p>
    <w:p w:rsidR="00F8081D" w:rsidRDefault="00F8081D" w:rsidP="002666A6">
      <w:pPr>
        <w:pStyle w:val="af"/>
      </w:pPr>
      <w:r>
        <w:t>中文参考文献，请同时提供对应</w:t>
      </w:r>
      <w:r>
        <w:rPr>
          <w:rFonts w:hint="eastAsia"/>
        </w:rPr>
        <w:t>的</w:t>
      </w:r>
      <w:r>
        <w:t>英文翻译</w:t>
      </w:r>
      <w:r>
        <w:rPr>
          <w:rFonts w:hint="eastAsia"/>
        </w:rPr>
        <w:t>；</w:t>
      </w:r>
    </w:p>
    <w:p w:rsidR="00F8081D" w:rsidRDefault="00F8081D" w:rsidP="002666A6">
      <w:pPr>
        <w:pStyle w:val="af"/>
      </w:pPr>
      <w:r>
        <w:rPr>
          <w:rFonts w:hint="eastAsia"/>
        </w:rPr>
        <w:t>参考文献列表内容为小五号宋体汉字和小五号新罗马体英文；</w:t>
      </w:r>
    </w:p>
    <w:p w:rsidR="00F8081D" w:rsidRDefault="00F8081D" w:rsidP="002666A6">
      <w:pPr>
        <w:pStyle w:val="af"/>
      </w:pPr>
      <w:r>
        <w:rPr>
          <w:rFonts w:hint="eastAsia"/>
        </w:rPr>
        <w:t>参考文献中的标点符号统一使用英文符号加空格；括号采用英文符号不加空格。</w:t>
      </w:r>
    </w:p>
  </w:comment>
  <w:comment w:id="26" w:author="User" w:date="2025-11-19T12:04:00Z" w:initials="U">
    <w:p w:rsidR="00F8081D" w:rsidRDefault="00F8081D" w:rsidP="002666A6">
      <w:pPr>
        <w:pStyle w:val="af"/>
      </w:pPr>
      <w:r>
        <w:rPr>
          <w:rStyle w:val="a6"/>
        </w:rPr>
        <w:annotationRef/>
      </w:r>
      <w:r>
        <w:rPr>
          <w:rFonts w:hint="eastAsia"/>
        </w:rPr>
        <w:t>注意1-9有个半角空格，10以后的没有</w:t>
      </w:r>
      <w:r w:rsidR="00333974">
        <w:rPr>
          <w:rFonts w:hint="eastAsia"/>
        </w:rPr>
        <w:t>。</w:t>
      </w:r>
    </w:p>
  </w:comment>
  <w:comment w:id="27" w:author="chm" w:date="2020-01-02T15:13:00Z" w:initials="chm">
    <w:p w:rsidR="00F8081D" w:rsidRDefault="00F8081D" w:rsidP="002666A6">
      <w:pPr>
        <w:pStyle w:val="af"/>
        <w:rPr>
          <w:color w:val="0000FF"/>
        </w:rPr>
      </w:pPr>
      <w:r>
        <w:rPr>
          <w:rFonts w:hint="eastAsia"/>
        </w:rPr>
        <w:t>引用科技期刊文献的标注方式，必须有页码。</w:t>
      </w:r>
    </w:p>
  </w:comment>
  <w:comment w:id="28" w:author="User" w:date="2025-11-19T12:05:00Z" w:initials="U">
    <w:p w:rsidR="00F8081D" w:rsidRPr="00C741B5" w:rsidRDefault="00F8081D" w:rsidP="004232B6">
      <w:pPr>
        <w:ind w:firstLineChars="200" w:firstLine="420"/>
      </w:pPr>
      <w:r>
        <w:rPr>
          <w:rStyle w:val="a6"/>
        </w:rPr>
        <w:annotationRef/>
      </w:r>
      <w:r w:rsidRPr="00C741B5">
        <w:rPr>
          <w:rFonts w:hint="eastAsia"/>
        </w:rPr>
        <w:t>参考文献标题的英文部分只有第一个词的</w:t>
      </w:r>
      <w:r>
        <w:rPr>
          <w:rFonts w:hint="eastAsia"/>
        </w:rPr>
        <w:t>首</w:t>
      </w:r>
      <w:r w:rsidRPr="00C741B5">
        <w:rPr>
          <w:rFonts w:hint="eastAsia"/>
        </w:rPr>
        <w:t>字母要大写，其他都小写</w:t>
      </w:r>
      <w:r w:rsidR="00333974">
        <w:rPr>
          <w:rFonts w:hint="eastAsia"/>
        </w:rPr>
        <w:t>。</w:t>
      </w:r>
    </w:p>
  </w:comment>
  <w:comment w:id="32" w:author="chm" w:date="2020-04-07T15:26:00Z" w:initials="chm">
    <w:p w:rsidR="00F8081D" w:rsidRDefault="00F8081D" w:rsidP="002666A6">
      <w:pPr>
        <w:pStyle w:val="af"/>
      </w:pPr>
      <w:r>
        <w:rPr>
          <w:rFonts w:hint="eastAsia"/>
        </w:rPr>
        <w:t>英文标注查询原文，请不要自己翻译</w:t>
      </w:r>
    </w:p>
  </w:comment>
  <w:comment w:id="33" w:author="chm" w:date="2025-11-19T12:06:00Z" w:initials="chm">
    <w:p w:rsidR="00F8081D" w:rsidRDefault="00F8081D" w:rsidP="002666A6">
      <w:pPr>
        <w:pStyle w:val="af"/>
      </w:pPr>
      <w:r>
        <w:rPr>
          <w:rFonts w:hint="eastAsia"/>
        </w:rPr>
        <w:t>引用书的标注方式，请参考</w:t>
      </w:r>
      <w:r w:rsidR="00333974">
        <w:rPr>
          <w:rFonts w:hint="eastAsia"/>
        </w:rPr>
        <w:t>。</w:t>
      </w:r>
    </w:p>
  </w:comment>
  <w:comment w:id="34" w:author="chm" w:date="2025-11-19T12:06:00Z" w:initials="chm">
    <w:p w:rsidR="00F8081D" w:rsidRDefault="00F8081D" w:rsidP="002666A6">
      <w:pPr>
        <w:pStyle w:val="af"/>
      </w:pPr>
      <w:r>
        <w:rPr>
          <w:rFonts w:hint="eastAsia"/>
        </w:rPr>
        <w:t>参考文献来自网络首发数字出版文献的，请标注清楚出版时间和出版网址</w:t>
      </w:r>
      <w:r w:rsidR="00333974">
        <w:rPr>
          <w:rFonts w:hint="eastAsia"/>
        </w:rPr>
        <w:t>。</w:t>
      </w:r>
    </w:p>
  </w:comment>
  <w:comment w:id="35" w:author="chm" w:date="2025-11-19T12:04:00Z" w:initials="chm">
    <w:p w:rsidR="00F8081D" w:rsidRDefault="00F8081D" w:rsidP="002666A6">
      <w:pPr>
        <w:pStyle w:val="af"/>
      </w:pPr>
      <w:r>
        <w:rPr>
          <w:rFonts w:hint="eastAsia"/>
        </w:rPr>
        <w:t>小五号黑体</w:t>
      </w:r>
      <w:r w:rsidR="00333974">
        <w:rPr>
          <w:rFonts w:hint="eastAsia"/>
        </w:rPr>
        <w:t>。</w:t>
      </w:r>
    </w:p>
  </w:comment>
  <w:comment w:id="36" w:author="chm" w:date="2025-11-19T12:01:00Z" w:initials="chm">
    <w:p w:rsidR="00F8081D" w:rsidRDefault="00333974" w:rsidP="002666A6">
      <w:pPr>
        <w:pStyle w:val="af"/>
        <w:rPr>
          <w:color w:val="FF0000"/>
        </w:rPr>
      </w:pPr>
      <w:r>
        <w:rPr>
          <w:rFonts w:hint="eastAsia"/>
        </w:rPr>
        <w:t>作者简介请参考此处格式。</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811" w:rsidRDefault="008E3811">
      <w:r>
        <w:separator/>
      </w:r>
    </w:p>
  </w:endnote>
  <w:endnote w:type="continuationSeparator" w:id="1">
    <w:p w:rsidR="008E3811" w:rsidRDefault="008E3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1D" w:rsidRDefault="00855CD8">
    <w:pPr>
      <w:pStyle w:val="a8"/>
      <w:framePr w:wrap="around" w:vAnchor="text" w:hAnchor="margin" w:xAlign="center" w:y="1"/>
      <w:rPr>
        <w:rStyle w:val="a7"/>
      </w:rPr>
    </w:pPr>
    <w:r>
      <w:fldChar w:fldCharType="begin"/>
    </w:r>
    <w:r w:rsidR="00F8081D">
      <w:rPr>
        <w:rStyle w:val="a7"/>
      </w:rPr>
      <w:instrText xml:space="preserve">PAGE  </w:instrText>
    </w:r>
    <w:r>
      <w:fldChar w:fldCharType="separate"/>
    </w:r>
    <w:r w:rsidR="00333974">
      <w:rPr>
        <w:rStyle w:val="a7"/>
        <w:noProof/>
      </w:rPr>
      <w:t>7</w:t>
    </w:r>
    <w:r>
      <w:fldChar w:fldCharType="end"/>
    </w:r>
  </w:p>
  <w:p w:rsidR="00F8081D" w:rsidRDefault="00F8081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811" w:rsidRDefault="008E3811">
      <w:r>
        <w:separator/>
      </w:r>
    </w:p>
  </w:footnote>
  <w:footnote w:type="continuationSeparator" w:id="1">
    <w:p w:rsidR="008E3811" w:rsidRDefault="008E3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55A"/>
    <w:multiLevelType w:val="multilevel"/>
    <w:tmpl w:val="1386255A"/>
    <w:lvl w:ilvl="0">
      <w:start w:val="1"/>
      <w:numFmt w:val="decimal"/>
      <w:lvlText w:val="%1．"/>
      <w:lvlJc w:val="left"/>
      <w:pPr>
        <w:tabs>
          <w:tab w:val="num" w:pos="360"/>
        </w:tabs>
        <w:ind w:left="360" w:hanging="360"/>
      </w:pPr>
      <w:rPr>
        <w:rFonts w:eastAsia="黑体"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noPunctuationKerning/>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187F"/>
    <w:rsid w:val="000078CF"/>
    <w:rsid w:val="00016808"/>
    <w:rsid w:val="000169D8"/>
    <w:rsid w:val="000203C6"/>
    <w:rsid w:val="00024C8D"/>
    <w:rsid w:val="000321E4"/>
    <w:rsid w:val="000350B9"/>
    <w:rsid w:val="0003651D"/>
    <w:rsid w:val="0004524D"/>
    <w:rsid w:val="000535E2"/>
    <w:rsid w:val="000549DE"/>
    <w:rsid w:val="00056971"/>
    <w:rsid w:val="00061C2E"/>
    <w:rsid w:val="0006257D"/>
    <w:rsid w:val="00064106"/>
    <w:rsid w:val="00067D4E"/>
    <w:rsid w:val="00073421"/>
    <w:rsid w:val="000779EE"/>
    <w:rsid w:val="00077EA7"/>
    <w:rsid w:val="00087D72"/>
    <w:rsid w:val="00087EFB"/>
    <w:rsid w:val="00095119"/>
    <w:rsid w:val="000953E8"/>
    <w:rsid w:val="000A0525"/>
    <w:rsid w:val="000A5C2E"/>
    <w:rsid w:val="000B0385"/>
    <w:rsid w:val="000B286C"/>
    <w:rsid w:val="000B2E3F"/>
    <w:rsid w:val="000B3BD7"/>
    <w:rsid w:val="000B73C7"/>
    <w:rsid w:val="000C2D3D"/>
    <w:rsid w:val="000C34A1"/>
    <w:rsid w:val="000C3E3E"/>
    <w:rsid w:val="000C44BD"/>
    <w:rsid w:val="000C73DA"/>
    <w:rsid w:val="000D65BC"/>
    <w:rsid w:val="000D68FD"/>
    <w:rsid w:val="000E699C"/>
    <w:rsid w:val="000E6D5F"/>
    <w:rsid w:val="000F052B"/>
    <w:rsid w:val="000F5FDE"/>
    <w:rsid w:val="000F7082"/>
    <w:rsid w:val="000F7F3B"/>
    <w:rsid w:val="00100559"/>
    <w:rsid w:val="00103B7A"/>
    <w:rsid w:val="00104DE6"/>
    <w:rsid w:val="00105171"/>
    <w:rsid w:val="00106D63"/>
    <w:rsid w:val="001129EC"/>
    <w:rsid w:val="0011481C"/>
    <w:rsid w:val="00115435"/>
    <w:rsid w:val="00115974"/>
    <w:rsid w:val="001173DF"/>
    <w:rsid w:val="001248E1"/>
    <w:rsid w:val="00130A6A"/>
    <w:rsid w:val="00141439"/>
    <w:rsid w:val="0015203A"/>
    <w:rsid w:val="001538AB"/>
    <w:rsid w:val="00155CCB"/>
    <w:rsid w:val="00155F41"/>
    <w:rsid w:val="00163F75"/>
    <w:rsid w:val="00166D1C"/>
    <w:rsid w:val="00171878"/>
    <w:rsid w:val="001721F0"/>
    <w:rsid w:val="00172893"/>
    <w:rsid w:val="00173646"/>
    <w:rsid w:val="00173E79"/>
    <w:rsid w:val="0017450F"/>
    <w:rsid w:val="00177D15"/>
    <w:rsid w:val="0018346A"/>
    <w:rsid w:val="00185721"/>
    <w:rsid w:val="001944D5"/>
    <w:rsid w:val="00196C09"/>
    <w:rsid w:val="00197239"/>
    <w:rsid w:val="001A3375"/>
    <w:rsid w:val="001A3C19"/>
    <w:rsid w:val="001A45C9"/>
    <w:rsid w:val="001A6A83"/>
    <w:rsid w:val="001B39DD"/>
    <w:rsid w:val="001C1345"/>
    <w:rsid w:val="001C19D1"/>
    <w:rsid w:val="001C2EE7"/>
    <w:rsid w:val="001C52EE"/>
    <w:rsid w:val="001E062B"/>
    <w:rsid w:val="001F120F"/>
    <w:rsid w:val="001F647D"/>
    <w:rsid w:val="001F6F4D"/>
    <w:rsid w:val="001F7118"/>
    <w:rsid w:val="00200665"/>
    <w:rsid w:val="00203230"/>
    <w:rsid w:val="00210B84"/>
    <w:rsid w:val="00212153"/>
    <w:rsid w:val="002211A3"/>
    <w:rsid w:val="002225E3"/>
    <w:rsid w:val="00226B52"/>
    <w:rsid w:val="0023409E"/>
    <w:rsid w:val="00236C57"/>
    <w:rsid w:val="00243B72"/>
    <w:rsid w:val="002474F1"/>
    <w:rsid w:val="00252388"/>
    <w:rsid w:val="002531AA"/>
    <w:rsid w:val="002537B5"/>
    <w:rsid w:val="0025729C"/>
    <w:rsid w:val="00262AAA"/>
    <w:rsid w:val="00263543"/>
    <w:rsid w:val="00264718"/>
    <w:rsid w:val="002666A6"/>
    <w:rsid w:val="00270390"/>
    <w:rsid w:val="00274FD8"/>
    <w:rsid w:val="00276613"/>
    <w:rsid w:val="00282311"/>
    <w:rsid w:val="0028560F"/>
    <w:rsid w:val="00285FD1"/>
    <w:rsid w:val="00292590"/>
    <w:rsid w:val="00294373"/>
    <w:rsid w:val="00295E30"/>
    <w:rsid w:val="002A0563"/>
    <w:rsid w:val="002A2D79"/>
    <w:rsid w:val="002A619B"/>
    <w:rsid w:val="002B270B"/>
    <w:rsid w:val="002B3C02"/>
    <w:rsid w:val="002B794A"/>
    <w:rsid w:val="002C037D"/>
    <w:rsid w:val="002C79ED"/>
    <w:rsid w:val="002D2D8D"/>
    <w:rsid w:val="002D2E89"/>
    <w:rsid w:val="002D6DD6"/>
    <w:rsid w:val="002D7322"/>
    <w:rsid w:val="002E04A6"/>
    <w:rsid w:val="002E627F"/>
    <w:rsid w:val="002F4625"/>
    <w:rsid w:val="002F7E6D"/>
    <w:rsid w:val="003031C9"/>
    <w:rsid w:val="0030626B"/>
    <w:rsid w:val="00306AAF"/>
    <w:rsid w:val="00307798"/>
    <w:rsid w:val="0031039F"/>
    <w:rsid w:val="003126B2"/>
    <w:rsid w:val="00313DE3"/>
    <w:rsid w:val="00320089"/>
    <w:rsid w:val="0032167E"/>
    <w:rsid w:val="003247F7"/>
    <w:rsid w:val="00327F4B"/>
    <w:rsid w:val="0033034B"/>
    <w:rsid w:val="00333974"/>
    <w:rsid w:val="00336217"/>
    <w:rsid w:val="003374B1"/>
    <w:rsid w:val="0034278C"/>
    <w:rsid w:val="0034634A"/>
    <w:rsid w:val="00347E07"/>
    <w:rsid w:val="00353FA6"/>
    <w:rsid w:val="00355A06"/>
    <w:rsid w:val="0035663D"/>
    <w:rsid w:val="00357C83"/>
    <w:rsid w:val="003673C6"/>
    <w:rsid w:val="00372543"/>
    <w:rsid w:val="003733B1"/>
    <w:rsid w:val="0037351A"/>
    <w:rsid w:val="003740E5"/>
    <w:rsid w:val="003778E7"/>
    <w:rsid w:val="00381A22"/>
    <w:rsid w:val="00384BFC"/>
    <w:rsid w:val="00385C4F"/>
    <w:rsid w:val="00391A58"/>
    <w:rsid w:val="003A1D04"/>
    <w:rsid w:val="003B01C4"/>
    <w:rsid w:val="003B066F"/>
    <w:rsid w:val="003B0B14"/>
    <w:rsid w:val="003B29C4"/>
    <w:rsid w:val="003B66B9"/>
    <w:rsid w:val="003B6A18"/>
    <w:rsid w:val="003C0596"/>
    <w:rsid w:val="003C42E0"/>
    <w:rsid w:val="003C78C6"/>
    <w:rsid w:val="003D0C56"/>
    <w:rsid w:val="003D25B9"/>
    <w:rsid w:val="003D3DE6"/>
    <w:rsid w:val="003D4912"/>
    <w:rsid w:val="003D746E"/>
    <w:rsid w:val="003E03DB"/>
    <w:rsid w:val="003E27FE"/>
    <w:rsid w:val="003F310D"/>
    <w:rsid w:val="00400FFD"/>
    <w:rsid w:val="0040104F"/>
    <w:rsid w:val="00404CB0"/>
    <w:rsid w:val="00405F5F"/>
    <w:rsid w:val="004122D3"/>
    <w:rsid w:val="00412781"/>
    <w:rsid w:val="00412A8B"/>
    <w:rsid w:val="00414136"/>
    <w:rsid w:val="00415A59"/>
    <w:rsid w:val="004232B6"/>
    <w:rsid w:val="00424254"/>
    <w:rsid w:val="0042485A"/>
    <w:rsid w:val="00431BD3"/>
    <w:rsid w:val="00436635"/>
    <w:rsid w:val="00436F21"/>
    <w:rsid w:val="004405D5"/>
    <w:rsid w:val="00445CA5"/>
    <w:rsid w:val="004526CA"/>
    <w:rsid w:val="0045555B"/>
    <w:rsid w:val="004559DD"/>
    <w:rsid w:val="00461F90"/>
    <w:rsid w:val="004631EF"/>
    <w:rsid w:val="00464F5D"/>
    <w:rsid w:val="004659E8"/>
    <w:rsid w:val="00470142"/>
    <w:rsid w:val="00470999"/>
    <w:rsid w:val="0047520A"/>
    <w:rsid w:val="00485AD7"/>
    <w:rsid w:val="004873C3"/>
    <w:rsid w:val="0049277D"/>
    <w:rsid w:val="0049799F"/>
    <w:rsid w:val="00497BB4"/>
    <w:rsid w:val="004A2EC0"/>
    <w:rsid w:val="004A69BC"/>
    <w:rsid w:val="004A7628"/>
    <w:rsid w:val="004A7FAC"/>
    <w:rsid w:val="004B1298"/>
    <w:rsid w:val="004B1DD4"/>
    <w:rsid w:val="004B584C"/>
    <w:rsid w:val="004C3DCD"/>
    <w:rsid w:val="004C4107"/>
    <w:rsid w:val="004C5C33"/>
    <w:rsid w:val="004C6A55"/>
    <w:rsid w:val="004C72EB"/>
    <w:rsid w:val="004C770A"/>
    <w:rsid w:val="004D04AC"/>
    <w:rsid w:val="004D0F36"/>
    <w:rsid w:val="004D2F36"/>
    <w:rsid w:val="004D300F"/>
    <w:rsid w:val="004D55C1"/>
    <w:rsid w:val="004E13EE"/>
    <w:rsid w:val="004F2680"/>
    <w:rsid w:val="004F706C"/>
    <w:rsid w:val="004F72EB"/>
    <w:rsid w:val="004F7B3E"/>
    <w:rsid w:val="00500B5B"/>
    <w:rsid w:val="005032E9"/>
    <w:rsid w:val="00504FAD"/>
    <w:rsid w:val="00505803"/>
    <w:rsid w:val="00507EB9"/>
    <w:rsid w:val="005120F5"/>
    <w:rsid w:val="005177EA"/>
    <w:rsid w:val="0052051A"/>
    <w:rsid w:val="0052492D"/>
    <w:rsid w:val="00525030"/>
    <w:rsid w:val="00537FAF"/>
    <w:rsid w:val="0054234B"/>
    <w:rsid w:val="005427C3"/>
    <w:rsid w:val="005457E3"/>
    <w:rsid w:val="0054624B"/>
    <w:rsid w:val="005466BC"/>
    <w:rsid w:val="00553455"/>
    <w:rsid w:val="00556002"/>
    <w:rsid w:val="005650C4"/>
    <w:rsid w:val="00572B59"/>
    <w:rsid w:val="005746A3"/>
    <w:rsid w:val="00575DDD"/>
    <w:rsid w:val="00586427"/>
    <w:rsid w:val="005900F7"/>
    <w:rsid w:val="00597657"/>
    <w:rsid w:val="005A2918"/>
    <w:rsid w:val="005A4898"/>
    <w:rsid w:val="005A5493"/>
    <w:rsid w:val="005B097C"/>
    <w:rsid w:val="005B1BC5"/>
    <w:rsid w:val="005B3E4D"/>
    <w:rsid w:val="005B49EC"/>
    <w:rsid w:val="005B4E82"/>
    <w:rsid w:val="005B76A2"/>
    <w:rsid w:val="005C03CC"/>
    <w:rsid w:val="005C2BE0"/>
    <w:rsid w:val="005C38D4"/>
    <w:rsid w:val="005C7269"/>
    <w:rsid w:val="005D5C04"/>
    <w:rsid w:val="005E149F"/>
    <w:rsid w:val="005E4245"/>
    <w:rsid w:val="005E45AB"/>
    <w:rsid w:val="005E5F51"/>
    <w:rsid w:val="005E5F5D"/>
    <w:rsid w:val="005F4E0C"/>
    <w:rsid w:val="005F4F76"/>
    <w:rsid w:val="005F565D"/>
    <w:rsid w:val="005F601D"/>
    <w:rsid w:val="006044E5"/>
    <w:rsid w:val="006060F9"/>
    <w:rsid w:val="006078BA"/>
    <w:rsid w:val="00610542"/>
    <w:rsid w:val="00617619"/>
    <w:rsid w:val="0062096D"/>
    <w:rsid w:val="00622DAB"/>
    <w:rsid w:val="006234AA"/>
    <w:rsid w:val="006256F7"/>
    <w:rsid w:val="0063197D"/>
    <w:rsid w:val="00633327"/>
    <w:rsid w:val="00640B97"/>
    <w:rsid w:val="0065001F"/>
    <w:rsid w:val="00662373"/>
    <w:rsid w:val="0066349C"/>
    <w:rsid w:val="0067059F"/>
    <w:rsid w:val="00675AAF"/>
    <w:rsid w:val="006804CC"/>
    <w:rsid w:val="0068094A"/>
    <w:rsid w:val="006838AD"/>
    <w:rsid w:val="00686079"/>
    <w:rsid w:val="006924E6"/>
    <w:rsid w:val="006960F0"/>
    <w:rsid w:val="00697B8F"/>
    <w:rsid w:val="006A010C"/>
    <w:rsid w:val="006A5995"/>
    <w:rsid w:val="006B1037"/>
    <w:rsid w:val="006B1595"/>
    <w:rsid w:val="006B18BD"/>
    <w:rsid w:val="006B220A"/>
    <w:rsid w:val="006B274E"/>
    <w:rsid w:val="006B2A0F"/>
    <w:rsid w:val="006B30F8"/>
    <w:rsid w:val="006B495A"/>
    <w:rsid w:val="006B58E3"/>
    <w:rsid w:val="006C1183"/>
    <w:rsid w:val="006C62EE"/>
    <w:rsid w:val="006C7980"/>
    <w:rsid w:val="006D0BFC"/>
    <w:rsid w:val="006D238E"/>
    <w:rsid w:val="006D2402"/>
    <w:rsid w:val="006D34F4"/>
    <w:rsid w:val="006D38FC"/>
    <w:rsid w:val="006E0AA8"/>
    <w:rsid w:val="006E20D6"/>
    <w:rsid w:val="006E44F3"/>
    <w:rsid w:val="006E4670"/>
    <w:rsid w:val="006F27FB"/>
    <w:rsid w:val="006F3BF7"/>
    <w:rsid w:val="00704290"/>
    <w:rsid w:val="00707AC9"/>
    <w:rsid w:val="007148C7"/>
    <w:rsid w:val="00714B40"/>
    <w:rsid w:val="00720E87"/>
    <w:rsid w:val="00722350"/>
    <w:rsid w:val="0072502B"/>
    <w:rsid w:val="00725453"/>
    <w:rsid w:val="007271B5"/>
    <w:rsid w:val="0073115B"/>
    <w:rsid w:val="00731E34"/>
    <w:rsid w:val="00732CCE"/>
    <w:rsid w:val="00733030"/>
    <w:rsid w:val="007335E3"/>
    <w:rsid w:val="00736A83"/>
    <w:rsid w:val="00741E8C"/>
    <w:rsid w:val="007425BD"/>
    <w:rsid w:val="0075187F"/>
    <w:rsid w:val="00751D96"/>
    <w:rsid w:val="007544A6"/>
    <w:rsid w:val="007557C0"/>
    <w:rsid w:val="00756BCE"/>
    <w:rsid w:val="00764126"/>
    <w:rsid w:val="0076503A"/>
    <w:rsid w:val="007713AD"/>
    <w:rsid w:val="00773046"/>
    <w:rsid w:val="00773648"/>
    <w:rsid w:val="007753C2"/>
    <w:rsid w:val="00777066"/>
    <w:rsid w:val="0078687B"/>
    <w:rsid w:val="00787E7C"/>
    <w:rsid w:val="007901D1"/>
    <w:rsid w:val="00790346"/>
    <w:rsid w:val="00790CE1"/>
    <w:rsid w:val="0079255A"/>
    <w:rsid w:val="00794652"/>
    <w:rsid w:val="007A1155"/>
    <w:rsid w:val="007A2635"/>
    <w:rsid w:val="007A4098"/>
    <w:rsid w:val="007A77DB"/>
    <w:rsid w:val="007B2E34"/>
    <w:rsid w:val="007B34B5"/>
    <w:rsid w:val="007B4B7C"/>
    <w:rsid w:val="007B6C5E"/>
    <w:rsid w:val="007B7D8A"/>
    <w:rsid w:val="007C0648"/>
    <w:rsid w:val="007C5D13"/>
    <w:rsid w:val="007C6FC9"/>
    <w:rsid w:val="007E4882"/>
    <w:rsid w:val="007E5857"/>
    <w:rsid w:val="007F28CE"/>
    <w:rsid w:val="007F52CF"/>
    <w:rsid w:val="007F583D"/>
    <w:rsid w:val="007F5E09"/>
    <w:rsid w:val="007F6D3A"/>
    <w:rsid w:val="008074D9"/>
    <w:rsid w:val="00813109"/>
    <w:rsid w:val="008213DB"/>
    <w:rsid w:val="00823453"/>
    <w:rsid w:val="00830867"/>
    <w:rsid w:val="00830EF9"/>
    <w:rsid w:val="00832DB7"/>
    <w:rsid w:val="008360BB"/>
    <w:rsid w:val="00836C38"/>
    <w:rsid w:val="00837C2F"/>
    <w:rsid w:val="008440FD"/>
    <w:rsid w:val="008533ED"/>
    <w:rsid w:val="00855CD8"/>
    <w:rsid w:val="008577F7"/>
    <w:rsid w:val="00857A2E"/>
    <w:rsid w:val="00857CA1"/>
    <w:rsid w:val="00862D83"/>
    <w:rsid w:val="0086303B"/>
    <w:rsid w:val="008750C9"/>
    <w:rsid w:val="008757D3"/>
    <w:rsid w:val="00875C06"/>
    <w:rsid w:val="008763F0"/>
    <w:rsid w:val="00876498"/>
    <w:rsid w:val="0088445C"/>
    <w:rsid w:val="00891459"/>
    <w:rsid w:val="00895049"/>
    <w:rsid w:val="008A7B66"/>
    <w:rsid w:val="008B0EC6"/>
    <w:rsid w:val="008B1742"/>
    <w:rsid w:val="008B1FC7"/>
    <w:rsid w:val="008B4F28"/>
    <w:rsid w:val="008B5833"/>
    <w:rsid w:val="008B5884"/>
    <w:rsid w:val="008B6B93"/>
    <w:rsid w:val="008B6D04"/>
    <w:rsid w:val="008B7E70"/>
    <w:rsid w:val="008C5299"/>
    <w:rsid w:val="008C7342"/>
    <w:rsid w:val="008D0988"/>
    <w:rsid w:val="008D1C55"/>
    <w:rsid w:val="008D3721"/>
    <w:rsid w:val="008D38A2"/>
    <w:rsid w:val="008D4305"/>
    <w:rsid w:val="008D779D"/>
    <w:rsid w:val="008E0550"/>
    <w:rsid w:val="008E2914"/>
    <w:rsid w:val="008E3811"/>
    <w:rsid w:val="008E4669"/>
    <w:rsid w:val="008E49AD"/>
    <w:rsid w:val="008F12EC"/>
    <w:rsid w:val="008F329C"/>
    <w:rsid w:val="009038B1"/>
    <w:rsid w:val="00903B8D"/>
    <w:rsid w:val="00905125"/>
    <w:rsid w:val="00905E18"/>
    <w:rsid w:val="00907199"/>
    <w:rsid w:val="00912B67"/>
    <w:rsid w:val="0091348B"/>
    <w:rsid w:val="00913AD6"/>
    <w:rsid w:val="00913C50"/>
    <w:rsid w:val="00915C1E"/>
    <w:rsid w:val="009168B0"/>
    <w:rsid w:val="009245F9"/>
    <w:rsid w:val="0092465F"/>
    <w:rsid w:val="009261C9"/>
    <w:rsid w:val="0092656B"/>
    <w:rsid w:val="00926BA9"/>
    <w:rsid w:val="009321A1"/>
    <w:rsid w:val="00934F72"/>
    <w:rsid w:val="00937544"/>
    <w:rsid w:val="00940E78"/>
    <w:rsid w:val="00941CCD"/>
    <w:rsid w:val="009441F9"/>
    <w:rsid w:val="009452A6"/>
    <w:rsid w:val="009468C6"/>
    <w:rsid w:val="00946C00"/>
    <w:rsid w:val="00951C22"/>
    <w:rsid w:val="00951DBE"/>
    <w:rsid w:val="00955C33"/>
    <w:rsid w:val="00956FD6"/>
    <w:rsid w:val="009575E4"/>
    <w:rsid w:val="00961E40"/>
    <w:rsid w:val="0097112B"/>
    <w:rsid w:val="00972C32"/>
    <w:rsid w:val="009740E9"/>
    <w:rsid w:val="0098221E"/>
    <w:rsid w:val="00984B70"/>
    <w:rsid w:val="009972AA"/>
    <w:rsid w:val="009974E2"/>
    <w:rsid w:val="009A0514"/>
    <w:rsid w:val="009A5328"/>
    <w:rsid w:val="009B2C9F"/>
    <w:rsid w:val="009B48BF"/>
    <w:rsid w:val="009B55E3"/>
    <w:rsid w:val="009B5FAD"/>
    <w:rsid w:val="009B753F"/>
    <w:rsid w:val="009B762A"/>
    <w:rsid w:val="009C3F4D"/>
    <w:rsid w:val="009C51BB"/>
    <w:rsid w:val="009C7692"/>
    <w:rsid w:val="009D37A0"/>
    <w:rsid w:val="009D5FB1"/>
    <w:rsid w:val="009E135E"/>
    <w:rsid w:val="009E60D1"/>
    <w:rsid w:val="009E673B"/>
    <w:rsid w:val="009E6895"/>
    <w:rsid w:val="009E7F42"/>
    <w:rsid w:val="009F11E7"/>
    <w:rsid w:val="00A02834"/>
    <w:rsid w:val="00A02CDA"/>
    <w:rsid w:val="00A03612"/>
    <w:rsid w:val="00A03A05"/>
    <w:rsid w:val="00A055B3"/>
    <w:rsid w:val="00A06ACB"/>
    <w:rsid w:val="00A0715C"/>
    <w:rsid w:val="00A10C29"/>
    <w:rsid w:val="00A12C6C"/>
    <w:rsid w:val="00A21993"/>
    <w:rsid w:val="00A221F5"/>
    <w:rsid w:val="00A30F02"/>
    <w:rsid w:val="00A31A7B"/>
    <w:rsid w:val="00A33D3D"/>
    <w:rsid w:val="00A4045A"/>
    <w:rsid w:val="00A47650"/>
    <w:rsid w:val="00A52ACB"/>
    <w:rsid w:val="00A611CE"/>
    <w:rsid w:val="00A65AF3"/>
    <w:rsid w:val="00A67926"/>
    <w:rsid w:val="00A720C5"/>
    <w:rsid w:val="00A84EC3"/>
    <w:rsid w:val="00A87F4C"/>
    <w:rsid w:val="00A943D1"/>
    <w:rsid w:val="00A95DB4"/>
    <w:rsid w:val="00A96A20"/>
    <w:rsid w:val="00A97A6E"/>
    <w:rsid w:val="00AA3223"/>
    <w:rsid w:val="00AA502F"/>
    <w:rsid w:val="00AA6A98"/>
    <w:rsid w:val="00AB4141"/>
    <w:rsid w:val="00AB65FC"/>
    <w:rsid w:val="00AC09CC"/>
    <w:rsid w:val="00AC69AF"/>
    <w:rsid w:val="00AC74DA"/>
    <w:rsid w:val="00AC7CBE"/>
    <w:rsid w:val="00AC7F8F"/>
    <w:rsid w:val="00AD12BA"/>
    <w:rsid w:val="00AD3BFE"/>
    <w:rsid w:val="00AD55D6"/>
    <w:rsid w:val="00AD5C73"/>
    <w:rsid w:val="00AD6A11"/>
    <w:rsid w:val="00AE0365"/>
    <w:rsid w:val="00AE17C1"/>
    <w:rsid w:val="00AE213F"/>
    <w:rsid w:val="00AE2478"/>
    <w:rsid w:val="00AE7038"/>
    <w:rsid w:val="00AE7538"/>
    <w:rsid w:val="00AF0844"/>
    <w:rsid w:val="00AF2BCE"/>
    <w:rsid w:val="00AF42D2"/>
    <w:rsid w:val="00AF457B"/>
    <w:rsid w:val="00AF5819"/>
    <w:rsid w:val="00AF5E22"/>
    <w:rsid w:val="00B01648"/>
    <w:rsid w:val="00B03B32"/>
    <w:rsid w:val="00B072E0"/>
    <w:rsid w:val="00B121F7"/>
    <w:rsid w:val="00B132A3"/>
    <w:rsid w:val="00B15BCD"/>
    <w:rsid w:val="00B1612F"/>
    <w:rsid w:val="00B16857"/>
    <w:rsid w:val="00B32F9E"/>
    <w:rsid w:val="00B40A4B"/>
    <w:rsid w:val="00B44E80"/>
    <w:rsid w:val="00B5332D"/>
    <w:rsid w:val="00B547C3"/>
    <w:rsid w:val="00B54AB1"/>
    <w:rsid w:val="00B558F4"/>
    <w:rsid w:val="00B55DF7"/>
    <w:rsid w:val="00B56B17"/>
    <w:rsid w:val="00B57E78"/>
    <w:rsid w:val="00B635EA"/>
    <w:rsid w:val="00B648E3"/>
    <w:rsid w:val="00B744FD"/>
    <w:rsid w:val="00B76BD9"/>
    <w:rsid w:val="00B80E9C"/>
    <w:rsid w:val="00B84B5A"/>
    <w:rsid w:val="00B91B8C"/>
    <w:rsid w:val="00B9356A"/>
    <w:rsid w:val="00BA2769"/>
    <w:rsid w:val="00BA5EB4"/>
    <w:rsid w:val="00BA7C69"/>
    <w:rsid w:val="00BB038F"/>
    <w:rsid w:val="00BB683B"/>
    <w:rsid w:val="00BD141F"/>
    <w:rsid w:val="00BD62EA"/>
    <w:rsid w:val="00BD6344"/>
    <w:rsid w:val="00BD7EAD"/>
    <w:rsid w:val="00BE11B0"/>
    <w:rsid w:val="00BE232E"/>
    <w:rsid w:val="00BF025F"/>
    <w:rsid w:val="00BF08F2"/>
    <w:rsid w:val="00BF213D"/>
    <w:rsid w:val="00BF5EE0"/>
    <w:rsid w:val="00BF7994"/>
    <w:rsid w:val="00C02645"/>
    <w:rsid w:val="00C054D6"/>
    <w:rsid w:val="00C06BC5"/>
    <w:rsid w:val="00C1709A"/>
    <w:rsid w:val="00C17A04"/>
    <w:rsid w:val="00C21A50"/>
    <w:rsid w:val="00C2327A"/>
    <w:rsid w:val="00C323B1"/>
    <w:rsid w:val="00C3252E"/>
    <w:rsid w:val="00C333C0"/>
    <w:rsid w:val="00C478E9"/>
    <w:rsid w:val="00C51C34"/>
    <w:rsid w:val="00C55784"/>
    <w:rsid w:val="00C572AA"/>
    <w:rsid w:val="00C60B51"/>
    <w:rsid w:val="00C714A9"/>
    <w:rsid w:val="00C741B5"/>
    <w:rsid w:val="00C74971"/>
    <w:rsid w:val="00C82572"/>
    <w:rsid w:val="00C9351F"/>
    <w:rsid w:val="00CA3679"/>
    <w:rsid w:val="00CB5DFE"/>
    <w:rsid w:val="00CB61C1"/>
    <w:rsid w:val="00CB7858"/>
    <w:rsid w:val="00CC1858"/>
    <w:rsid w:val="00CC23F9"/>
    <w:rsid w:val="00CC4E8E"/>
    <w:rsid w:val="00CD0819"/>
    <w:rsid w:val="00CD128B"/>
    <w:rsid w:val="00CD1A0A"/>
    <w:rsid w:val="00CD5A9A"/>
    <w:rsid w:val="00CD5B24"/>
    <w:rsid w:val="00CD73B9"/>
    <w:rsid w:val="00CE1192"/>
    <w:rsid w:val="00CE2C30"/>
    <w:rsid w:val="00CF16D7"/>
    <w:rsid w:val="00CF3638"/>
    <w:rsid w:val="00CF3C2C"/>
    <w:rsid w:val="00CF4430"/>
    <w:rsid w:val="00D02D26"/>
    <w:rsid w:val="00D04463"/>
    <w:rsid w:val="00D15A58"/>
    <w:rsid w:val="00D1606B"/>
    <w:rsid w:val="00D24266"/>
    <w:rsid w:val="00D27F78"/>
    <w:rsid w:val="00D32C13"/>
    <w:rsid w:val="00D347D3"/>
    <w:rsid w:val="00D34D1D"/>
    <w:rsid w:val="00D40081"/>
    <w:rsid w:val="00D41039"/>
    <w:rsid w:val="00D42EE8"/>
    <w:rsid w:val="00D44890"/>
    <w:rsid w:val="00D51877"/>
    <w:rsid w:val="00D51C2E"/>
    <w:rsid w:val="00D53B36"/>
    <w:rsid w:val="00D56247"/>
    <w:rsid w:val="00D615D5"/>
    <w:rsid w:val="00D62902"/>
    <w:rsid w:val="00D63792"/>
    <w:rsid w:val="00D6549A"/>
    <w:rsid w:val="00D70516"/>
    <w:rsid w:val="00D751BC"/>
    <w:rsid w:val="00D75398"/>
    <w:rsid w:val="00D776B5"/>
    <w:rsid w:val="00D80803"/>
    <w:rsid w:val="00D81971"/>
    <w:rsid w:val="00D834F3"/>
    <w:rsid w:val="00D8616D"/>
    <w:rsid w:val="00D9092F"/>
    <w:rsid w:val="00D96744"/>
    <w:rsid w:val="00D9724C"/>
    <w:rsid w:val="00DA050C"/>
    <w:rsid w:val="00DA0C59"/>
    <w:rsid w:val="00DA1AA7"/>
    <w:rsid w:val="00DA459B"/>
    <w:rsid w:val="00DB169E"/>
    <w:rsid w:val="00DB2824"/>
    <w:rsid w:val="00DB6750"/>
    <w:rsid w:val="00DB675E"/>
    <w:rsid w:val="00DC05A0"/>
    <w:rsid w:val="00DC1A57"/>
    <w:rsid w:val="00DC1F5E"/>
    <w:rsid w:val="00DC2801"/>
    <w:rsid w:val="00DD3A72"/>
    <w:rsid w:val="00DE61F6"/>
    <w:rsid w:val="00DE7880"/>
    <w:rsid w:val="00DF232B"/>
    <w:rsid w:val="00DF5864"/>
    <w:rsid w:val="00DF7E3D"/>
    <w:rsid w:val="00E047A6"/>
    <w:rsid w:val="00E132BF"/>
    <w:rsid w:val="00E17B10"/>
    <w:rsid w:val="00E2194B"/>
    <w:rsid w:val="00E226FF"/>
    <w:rsid w:val="00E2325D"/>
    <w:rsid w:val="00E24343"/>
    <w:rsid w:val="00E27769"/>
    <w:rsid w:val="00E27F2A"/>
    <w:rsid w:val="00E31E65"/>
    <w:rsid w:val="00E333F4"/>
    <w:rsid w:val="00E35473"/>
    <w:rsid w:val="00E41B34"/>
    <w:rsid w:val="00E532AB"/>
    <w:rsid w:val="00E53F65"/>
    <w:rsid w:val="00E5546E"/>
    <w:rsid w:val="00E574B8"/>
    <w:rsid w:val="00E57585"/>
    <w:rsid w:val="00E61508"/>
    <w:rsid w:val="00E62B51"/>
    <w:rsid w:val="00E6325E"/>
    <w:rsid w:val="00E6376F"/>
    <w:rsid w:val="00E71DF2"/>
    <w:rsid w:val="00E8306A"/>
    <w:rsid w:val="00E84520"/>
    <w:rsid w:val="00E87804"/>
    <w:rsid w:val="00E87F59"/>
    <w:rsid w:val="00EA3525"/>
    <w:rsid w:val="00EA3ACD"/>
    <w:rsid w:val="00EA46E9"/>
    <w:rsid w:val="00EA701C"/>
    <w:rsid w:val="00EA7DAC"/>
    <w:rsid w:val="00EB0240"/>
    <w:rsid w:val="00EB1ED6"/>
    <w:rsid w:val="00EB25F1"/>
    <w:rsid w:val="00EC46BE"/>
    <w:rsid w:val="00ED0DD3"/>
    <w:rsid w:val="00ED180A"/>
    <w:rsid w:val="00ED2745"/>
    <w:rsid w:val="00ED392E"/>
    <w:rsid w:val="00EE2673"/>
    <w:rsid w:val="00EE451F"/>
    <w:rsid w:val="00EE540D"/>
    <w:rsid w:val="00EF30E8"/>
    <w:rsid w:val="00EF341E"/>
    <w:rsid w:val="00EF599B"/>
    <w:rsid w:val="00EF5B15"/>
    <w:rsid w:val="00F009D8"/>
    <w:rsid w:val="00F10BC0"/>
    <w:rsid w:val="00F10FCC"/>
    <w:rsid w:val="00F1538C"/>
    <w:rsid w:val="00F16CAB"/>
    <w:rsid w:val="00F20ACA"/>
    <w:rsid w:val="00F30B2D"/>
    <w:rsid w:val="00F32E16"/>
    <w:rsid w:val="00F366F3"/>
    <w:rsid w:val="00F36B0B"/>
    <w:rsid w:val="00F4059F"/>
    <w:rsid w:val="00F40B41"/>
    <w:rsid w:val="00F413C2"/>
    <w:rsid w:val="00F4509D"/>
    <w:rsid w:val="00F45CB7"/>
    <w:rsid w:val="00F4765B"/>
    <w:rsid w:val="00F53165"/>
    <w:rsid w:val="00F539B8"/>
    <w:rsid w:val="00F55455"/>
    <w:rsid w:val="00F60390"/>
    <w:rsid w:val="00F622C8"/>
    <w:rsid w:val="00F65EB4"/>
    <w:rsid w:val="00F6633D"/>
    <w:rsid w:val="00F66700"/>
    <w:rsid w:val="00F66A60"/>
    <w:rsid w:val="00F73540"/>
    <w:rsid w:val="00F73CFF"/>
    <w:rsid w:val="00F7540E"/>
    <w:rsid w:val="00F8081D"/>
    <w:rsid w:val="00F82969"/>
    <w:rsid w:val="00F861B2"/>
    <w:rsid w:val="00F918BA"/>
    <w:rsid w:val="00F940B6"/>
    <w:rsid w:val="00F9417C"/>
    <w:rsid w:val="00F968FA"/>
    <w:rsid w:val="00F96A41"/>
    <w:rsid w:val="00FA34EC"/>
    <w:rsid w:val="00FB207A"/>
    <w:rsid w:val="00FB36CC"/>
    <w:rsid w:val="00FB3AFB"/>
    <w:rsid w:val="00FB42DE"/>
    <w:rsid w:val="00FC2D8A"/>
    <w:rsid w:val="00FC2DC1"/>
    <w:rsid w:val="00FC52BA"/>
    <w:rsid w:val="00FC58EE"/>
    <w:rsid w:val="00FD17AC"/>
    <w:rsid w:val="00FD19D3"/>
    <w:rsid w:val="00FD5E42"/>
    <w:rsid w:val="00FF01C2"/>
    <w:rsid w:val="00FF0DFA"/>
    <w:rsid w:val="00FF4467"/>
    <w:rsid w:val="00FF5CFE"/>
    <w:rsid w:val="07551C19"/>
    <w:rsid w:val="07672072"/>
    <w:rsid w:val="0F511F0D"/>
    <w:rsid w:val="22AF6D4F"/>
    <w:rsid w:val="4BD72F7C"/>
    <w:rsid w:val="53C1786C"/>
    <w:rsid w:val="620367E3"/>
    <w:rsid w:val="62782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710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caption" w:qFormat="1"/>
    <w:lsdException w:name="footnote reference" w:semiHidden="1"/>
    <w:lsdException w:name="annotation reference" w:semiHidden="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3DF"/>
    <w:rPr>
      <w:rFonts w:ascii="宋体" w:hAnsi="宋体" w:cs="宋体"/>
      <w:color w:val="000000"/>
      <w:sz w:val="24"/>
      <w:szCs w:val="24"/>
    </w:rPr>
  </w:style>
  <w:style w:type="paragraph" w:styleId="1">
    <w:name w:val="heading 1"/>
    <w:basedOn w:val="a"/>
    <w:next w:val="a"/>
    <w:qFormat/>
    <w:rsid w:val="001173DF"/>
    <w:pPr>
      <w:keepNext/>
      <w:keepLines/>
      <w:spacing w:before="340" w:after="330" w:line="578" w:lineRule="auto"/>
      <w:outlineLvl w:val="0"/>
    </w:pPr>
    <w:rPr>
      <w:b/>
      <w:bCs/>
      <w:kern w:val="44"/>
      <w:sz w:val="44"/>
      <w:szCs w:val="44"/>
    </w:rPr>
  </w:style>
  <w:style w:type="paragraph" w:styleId="2">
    <w:name w:val="heading 2"/>
    <w:basedOn w:val="a"/>
    <w:next w:val="a"/>
    <w:qFormat/>
    <w:rsid w:val="001173D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title1">
    <w:name w:val="datatitle1"/>
    <w:basedOn w:val="a0"/>
    <w:rsid w:val="001173DF"/>
    <w:rPr>
      <w:b/>
      <w:bCs/>
      <w:color w:val="10619F"/>
      <w:sz w:val="21"/>
      <w:szCs w:val="21"/>
    </w:rPr>
  </w:style>
  <w:style w:type="character" w:styleId="a3">
    <w:name w:val="footnote reference"/>
    <w:basedOn w:val="a0"/>
    <w:semiHidden/>
    <w:rsid w:val="001173DF"/>
    <w:rPr>
      <w:vertAlign w:val="superscript"/>
    </w:rPr>
  </w:style>
  <w:style w:type="character" w:styleId="a4">
    <w:name w:val="Strong"/>
    <w:basedOn w:val="a0"/>
    <w:uiPriority w:val="22"/>
    <w:qFormat/>
    <w:rsid w:val="001173DF"/>
    <w:rPr>
      <w:b/>
      <w:bCs/>
    </w:rPr>
  </w:style>
  <w:style w:type="character" w:customStyle="1" w:styleId="h31">
    <w:name w:val="h31"/>
    <w:basedOn w:val="a0"/>
    <w:rsid w:val="001173DF"/>
    <w:rPr>
      <w:sz w:val="21"/>
      <w:szCs w:val="21"/>
    </w:rPr>
  </w:style>
  <w:style w:type="character" w:styleId="a5">
    <w:name w:val="Hyperlink"/>
    <w:basedOn w:val="a0"/>
    <w:rsid w:val="001173DF"/>
    <w:rPr>
      <w:color w:val="0000FF"/>
      <w:u w:val="single"/>
    </w:rPr>
  </w:style>
  <w:style w:type="character" w:styleId="a6">
    <w:name w:val="annotation reference"/>
    <w:basedOn w:val="a0"/>
    <w:semiHidden/>
    <w:rsid w:val="001173DF"/>
    <w:rPr>
      <w:sz w:val="21"/>
      <w:szCs w:val="21"/>
    </w:rPr>
  </w:style>
  <w:style w:type="character" w:styleId="a7">
    <w:name w:val="page number"/>
    <w:basedOn w:val="a0"/>
    <w:rsid w:val="001173DF"/>
  </w:style>
  <w:style w:type="paragraph" w:customStyle="1" w:styleId="Char">
    <w:name w:val="Char"/>
    <w:basedOn w:val="a"/>
    <w:rsid w:val="001173DF"/>
    <w:rPr>
      <w:rFonts w:ascii="Tahoma" w:hAnsi="Tahoma"/>
      <w:szCs w:val="20"/>
    </w:rPr>
  </w:style>
  <w:style w:type="paragraph" w:styleId="a8">
    <w:name w:val="footer"/>
    <w:basedOn w:val="a"/>
    <w:rsid w:val="001173DF"/>
    <w:pPr>
      <w:tabs>
        <w:tab w:val="center" w:pos="4153"/>
        <w:tab w:val="right" w:pos="8306"/>
      </w:tabs>
      <w:snapToGrid w:val="0"/>
    </w:pPr>
    <w:rPr>
      <w:sz w:val="18"/>
      <w:szCs w:val="18"/>
    </w:rPr>
  </w:style>
  <w:style w:type="paragraph" w:customStyle="1" w:styleId="Char0">
    <w:name w:val="Char"/>
    <w:basedOn w:val="a"/>
    <w:rsid w:val="001173DF"/>
    <w:pPr>
      <w:widowControl w:val="0"/>
      <w:jc w:val="both"/>
    </w:pPr>
    <w:rPr>
      <w:rFonts w:ascii="Tahoma" w:hAnsi="Tahoma" w:cs="Times New Roman"/>
      <w:color w:val="auto"/>
      <w:kern w:val="2"/>
      <w:szCs w:val="20"/>
    </w:rPr>
  </w:style>
  <w:style w:type="paragraph" w:styleId="a9">
    <w:name w:val="footnote text"/>
    <w:basedOn w:val="a"/>
    <w:semiHidden/>
    <w:rsid w:val="001173DF"/>
    <w:pPr>
      <w:snapToGrid w:val="0"/>
    </w:pPr>
    <w:rPr>
      <w:sz w:val="18"/>
      <w:szCs w:val="18"/>
    </w:rPr>
  </w:style>
  <w:style w:type="paragraph" w:styleId="aa">
    <w:name w:val="Document Map"/>
    <w:basedOn w:val="a"/>
    <w:semiHidden/>
    <w:rsid w:val="001173DF"/>
    <w:pPr>
      <w:shd w:val="clear" w:color="auto" w:fill="000080"/>
    </w:pPr>
  </w:style>
  <w:style w:type="paragraph" w:styleId="ab">
    <w:name w:val="Balloon Text"/>
    <w:basedOn w:val="a"/>
    <w:semiHidden/>
    <w:rsid w:val="001173DF"/>
    <w:rPr>
      <w:sz w:val="18"/>
      <w:szCs w:val="18"/>
    </w:rPr>
  </w:style>
  <w:style w:type="paragraph" w:styleId="ac">
    <w:name w:val="Revision"/>
    <w:uiPriority w:val="99"/>
    <w:unhideWhenUsed/>
    <w:rsid w:val="001173DF"/>
    <w:rPr>
      <w:rFonts w:ascii="宋体" w:hAnsi="宋体" w:cs="宋体"/>
      <w:color w:val="000000"/>
      <w:sz w:val="24"/>
      <w:szCs w:val="24"/>
    </w:rPr>
  </w:style>
  <w:style w:type="paragraph" w:styleId="ad">
    <w:name w:val="Plain Text"/>
    <w:basedOn w:val="a"/>
    <w:rsid w:val="001173DF"/>
    <w:pPr>
      <w:widowControl w:val="0"/>
      <w:jc w:val="both"/>
    </w:pPr>
    <w:rPr>
      <w:rFonts w:hAnsi="Courier New" w:cs="Courier New"/>
      <w:color w:val="auto"/>
      <w:kern w:val="2"/>
      <w:sz w:val="21"/>
      <w:szCs w:val="21"/>
    </w:rPr>
  </w:style>
  <w:style w:type="paragraph" w:styleId="ae">
    <w:name w:val="annotation subject"/>
    <w:basedOn w:val="af"/>
    <w:next w:val="af"/>
    <w:semiHidden/>
    <w:rsid w:val="001173DF"/>
    <w:rPr>
      <w:b/>
      <w:bCs/>
    </w:rPr>
  </w:style>
  <w:style w:type="paragraph" w:styleId="af">
    <w:name w:val="annotation text"/>
    <w:basedOn w:val="a"/>
    <w:semiHidden/>
    <w:rsid w:val="002666A6"/>
  </w:style>
  <w:style w:type="paragraph" w:styleId="af0">
    <w:name w:val="header"/>
    <w:basedOn w:val="a"/>
    <w:rsid w:val="001173DF"/>
    <w:pPr>
      <w:pBdr>
        <w:bottom w:val="single" w:sz="6" w:space="1" w:color="auto"/>
      </w:pBdr>
      <w:tabs>
        <w:tab w:val="center" w:pos="4153"/>
        <w:tab w:val="right" w:pos="8306"/>
      </w:tabs>
      <w:snapToGrid w:val="0"/>
      <w:jc w:val="center"/>
    </w:pPr>
    <w:rPr>
      <w:sz w:val="18"/>
      <w:szCs w:val="18"/>
    </w:rPr>
  </w:style>
  <w:style w:type="paragraph" w:styleId="af1">
    <w:name w:val="caption"/>
    <w:basedOn w:val="a"/>
    <w:next w:val="a"/>
    <w:qFormat/>
    <w:rsid w:val="001173DF"/>
    <w:rPr>
      <w:rFonts w:ascii="等线 Light" w:eastAsia="黑体" w:hAnsi="等线 Light" w:cs="Times New Roman"/>
      <w:sz w:val="20"/>
      <w:szCs w:val="20"/>
    </w:rPr>
  </w:style>
  <w:style w:type="paragraph" w:styleId="af2">
    <w:name w:val="Normal (Web)"/>
    <w:basedOn w:val="a"/>
    <w:uiPriority w:val="99"/>
    <w:unhideWhenUsed/>
    <w:rsid w:val="001173DF"/>
    <w:pPr>
      <w:spacing w:before="100" w:beforeAutospacing="1" w:after="100" w:afterAutospacing="1"/>
    </w:pPr>
    <w:rPr>
      <w:color w:val="auto"/>
    </w:rPr>
  </w:style>
  <w:style w:type="table" w:styleId="af3">
    <w:name w:val="Table Grid"/>
    <w:basedOn w:val="a1"/>
    <w:rsid w:val="001173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Simple 1"/>
    <w:basedOn w:val="a1"/>
    <w:rsid w:val="001173DF"/>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af4">
    <w:name w:val="Normal Indent"/>
    <w:aliases w:val="表正文,正文非缩进,正文不缩进,段1,Body Text(ch),缩进,ALT+Z,特点,四号,水上软件,ind:txt,正文（首行缩进两字） Char,正文不缩进 Char Char Char Char Char Char Char,正文不缩进 Char Char Char Char,正文不缩进 Char Char Char Char Char,正文不缩进 Char Char Char,正文缩进1,正文（首行缩进两字）1,正文（首行缩进两字） Char1,表正文1,段"/>
    <w:basedOn w:val="a"/>
    <w:rsid w:val="009C51BB"/>
    <w:pPr>
      <w:widowControl w:val="0"/>
      <w:ind w:firstLine="420"/>
      <w:jc w:val="both"/>
    </w:pPr>
    <w:rPr>
      <w:rFonts w:ascii="Times New Roman" w:hAnsi="Times New Roman" w:cs="Times New Roman"/>
      <w:color w:val="auto"/>
      <w:kern w:val="2"/>
      <w:sz w:val="21"/>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4BAA2-1FA0-4950-8928-001AB8A2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1413</Words>
  <Characters>8057</Characters>
  <Application>Microsoft Office Word</Application>
  <DocSecurity>0</DocSecurity>
  <Lines>67</Lines>
  <Paragraphs>18</Paragraphs>
  <ScaleCrop>false</ScaleCrop>
  <Company>Microsoft</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dc:creator>
  <cp:keywords/>
  <dc:description/>
  <cp:lastModifiedBy>wyl</cp:lastModifiedBy>
  <cp:revision>5</cp:revision>
  <cp:lastPrinted>2014-12-11T07:25:00Z</cp:lastPrinted>
  <dcterms:created xsi:type="dcterms:W3CDTF">2025-11-10T01:28:00Z</dcterms:created>
  <dcterms:modified xsi:type="dcterms:W3CDTF">2025-11-19T04:08:00Z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